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AA" w:rsidRDefault="002640AA" w:rsidP="0088220A">
      <w:pPr>
        <w:jc w:val="center"/>
        <w:rPr>
          <w:rFonts w:ascii="SassoonPrimaryType" w:hAnsi="SassoonPrimaryType"/>
          <w:sz w:val="28"/>
          <w:u w:val="single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37B1B6A6" wp14:editId="37B8D394">
            <wp:simplePos x="0" y="0"/>
            <wp:positionH relativeFrom="column">
              <wp:posOffset>-1264920</wp:posOffset>
            </wp:positionH>
            <wp:positionV relativeFrom="paragraph">
              <wp:posOffset>-921385</wp:posOffset>
            </wp:positionV>
            <wp:extent cx="7940040" cy="11232515"/>
            <wp:effectExtent l="0" t="0" r="3810" b="6985"/>
            <wp:wrapNone/>
            <wp:docPr id="2" name="Picture 2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040" cy="1123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0AA" w:rsidRDefault="002640AA" w:rsidP="0088220A">
      <w:pPr>
        <w:jc w:val="center"/>
        <w:rPr>
          <w:rFonts w:ascii="SassoonPrimaryType" w:hAnsi="SassoonPrimaryType"/>
          <w:sz w:val="28"/>
          <w:u w:val="single"/>
        </w:rPr>
      </w:pPr>
    </w:p>
    <w:p w:rsidR="00680660" w:rsidRPr="00874E59" w:rsidRDefault="0088220A" w:rsidP="0088220A">
      <w:pPr>
        <w:jc w:val="center"/>
        <w:rPr>
          <w:rFonts w:ascii="SassoonPrimaryType" w:hAnsi="SassoonPrimaryType"/>
          <w:sz w:val="28"/>
          <w:u w:val="single"/>
        </w:rPr>
      </w:pPr>
      <w:r w:rsidRPr="00874E59">
        <w:rPr>
          <w:rFonts w:ascii="SassoonPrimaryType" w:hAnsi="SassoonPrimaryType"/>
          <w:sz w:val="28"/>
          <w:u w:val="single"/>
        </w:rPr>
        <w:t xml:space="preserve">Sycamore Class </w:t>
      </w:r>
      <w:r w:rsidR="008B1D78">
        <w:rPr>
          <w:rFonts w:ascii="SassoonPrimaryType" w:hAnsi="SassoonPrimaryType"/>
          <w:sz w:val="28"/>
          <w:u w:val="single"/>
        </w:rPr>
        <w:t>Spring</w:t>
      </w:r>
      <w:r w:rsidR="00B83D62">
        <w:rPr>
          <w:rFonts w:ascii="SassoonPrimaryType" w:hAnsi="SassoonPrimaryType"/>
          <w:sz w:val="28"/>
          <w:u w:val="single"/>
        </w:rPr>
        <w:t xml:space="preserve"> 2</w:t>
      </w:r>
      <w:r w:rsidRPr="00874E59">
        <w:rPr>
          <w:rFonts w:ascii="SassoonPrimaryType" w:hAnsi="SassoonPrimaryType"/>
          <w:sz w:val="28"/>
          <w:u w:val="single"/>
        </w:rPr>
        <w:t xml:space="preserve"> newsletter. </w:t>
      </w:r>
    </w:p>
    <w:p w:rsidR="002738B6" w:rsidRDefault="002738B6" w:rsidP="0088220A">
      <w:pPr>
        <w:jc w:val="center"/>
        <w:rPr>
          <w:rFonts w:ascii="SassoonPrimaryType" w:hAnsi="SassoonPrimaryType"/>
        </w:rPr>
      </w:pPr>
    </w:p>
    <w:p w:rsidR="0088220A" w:rsidRPr="002738B6" w:rsidRDefault="0088220A" w:rsidP="0088220A">
      <w:pPr>
        <w:rPr>
          <w:rFonts w:ascii="SassoonPrimaryType" w:hAnsi="SassoonPrimaryType"/>
          <w:sz w:val="24"/>
        </w:rPr>
      </w:pPr>
      <w:r w:rsidRPr="002738B6">
        <w:rPr>
          <w:rFonts w:ascii="SassoonPrimaryType" w:hAnsi="SassoonPrimaryType"/>
          <w:sz w:val="24"/>
        </w:rPr>
        <w:t>Dear parents</w:t>
      </w:r>
      <w:r w:rsidR="002738B6" w:rsidRPr="002738B6">
        <w:rPr>
          <w:rFonts w:ascii="SassoonPrimaryType" w:hAnsi="SassoonPrimaryType"/>
          <w:sz w:val="24"/>
        </w:rPr>
        <w:t>/carers,</w:t>
      </w:r>
    </w:p>
    <w:p w:rsidR="0088220A" w:rsidRDefault="004B7847" w:rsidP="002738B6">
      <w:pPr>
        <w:ind w:firstLine="720"/>
        <w:rPr>
          <w:rFonts w:ascii="SassoonPrimaryType" w:hAnsi="SassoonPrimaryType"/>
          <w:sz w:val="24"/>
        </w:rPr>
      </w:pPr>
      <w:r>
        <w:rPr>
          <w:rFonts w:ascii="SassoonPrimaryType" w:hAnsi="SassoonPrimaryType"/>
          <w:sz w:val="24"/>
        </w:rPr>
        <w:t>Well, wasn’t Spring</w:t>
      </w:r>
      <w:r w:rsidR="00B83D62">
        <w:rPr>
          <w:rFonts w:ascii="SassoonPrimaryType" w:hAnsi="SassoonPrimaryType"/>
          <w:sz w:val="24"/>
        </w:rPr>
        <w:t xml:space="preserve"> 1 </w:t>
      </w:r>
      <w:r>
        <w:rPr>
          <w:rFonts w:ascii="SassoonPrimaryType" w:hAnsi="SassoonPrimaryType"/>
          <w:sz w:val="24"/>
        </w:rPr>
        <w:t>a fast term!</w:t>
      </w:r>
      <w:r w:rsidR="00B83D62">
        <w:rPr>
          <w:rFonts w:ascii="SassoonPrimaryType" w:hAnsi="SassoonPrimaryType"/>
          <w:sz w:val="24"/>
        </w:rPr>
        <w:t xml:space="preserve"> We hope you have had a restful break and we are excited about the upcoming half term!</w:t>
      </w:r>
      <w:r w:rsidR="0088220A" w:rsidRPr="002738B6">
        <w:rPr>
          <w:rFonts w:ascii="SassoonPrimaryType" w:hAnsi="SassoonPrimaryType"/>
          <w:sz w:val="24"/>
        </w:rPr>
        <w:t xml:space="preserve"> This</w:t>
      </w:r>
      <w:r w:rsidR="00B83D62">
        <w:rPr>
          <w:rFonts w:ascii="SassoonPrimaryType" w:hAnsi="SassoonPrimaryType"/>
          <w:sz w:val="24"/>
        </w:rPr>
        <w:t xml:space="preserve"> half</w:t>
      </w:r>
      <w:r w:rsidR="0088220A" w:rsidRPr="002738B6">
        <w:rPr>
          <w:rFonts w:ascii="SassoonPrimaryType" w:hAnsi="SassoonPrimaryType"/>
          <w:sz w:val="24"/>
        </w:rPr>
        <w:t xml:space="preserve"> </w:t>
      </w:r>
      <w:r w:rsidR="008B1D78">
        <w:rPr>
          <w:rFonts w:ascii="SassoonPrimaryType" w:hAnsi="SassoonPrimaryType"/>
          <w:sz w:val="24"/>
        </w:rPr>
        <w:t>term</w:t>
      </w:r>
      <w:r w:rsidR="0088220A" w:rsidRPr="002738B6">
        <w:rPr>
          <w:rFonts w:ascii="SassoonPrimaryType" w:hAnsi="SassoonPrimaryType"/>
          <w:sz w:val="24"/>
        </w:rPr>
        <w:t xml:space="preserve"> in Sycamore class we will be </w:t>
      </w:r>
      <w:r w:rsidRPr="002738B6">
        <w:rPr>
          <w:rFonts w:ascii="SassoonPrimaryType" w:hAnsi="SassoonPrimaryType"/>
          <w:sz w:val="24"/>
        </w:rPr>
        <w:t xml:space="preserve">focusing </w:t>
      </w:r>
      <w:r>
        <w:rPr>
          <w:rFonts w:ascii="SassoonPrimaryType" w:hAnsi="SassoonPrimaryType"/>
          <w:sz w:val="24"/>
        </w:rPr>
        <w:t>our</w:t>
      </w:r>
      <w:r w:rsidR="00B83D62">
        <w:rPr>
          <w:rFonts w:ascii="SassoonPrimaryType" w:hAnsi="SassoonPrimaryType"/>
          <w:sz w:val="24"/>
        </w:rPr>
        <w:t xml:space="preserve"> learning around the topic of ‘</w:t>
      </w:r>
      <w:r w:rsidR="0088220A" w:rsidRPr="002738B6">
        <w:rPr>
          <w:rFonts w:ascii="SassoonPrimaryType" w:hAnsi="SassoonPrimaryType"/>
          <w:sz w:val="24"/>
        </w:rPr>
        <w:t>Traditional tales</w:t>
      </w:r>
      <w:r w:rsidR="008B1D78">
        <w:rPr>
          <w:rFonts w:ascii="SassoonPrimaryType" w:hAnsi="SassoonPrimaryType"/>
          <w:sz w:val="24"/>
        </w:rPr>
        <w:t>’</w:t>
      </w:r>
      <w:r w:rsidR="0088220A" w:rsidRPr="002738B6">
        <w:rPr>
          <w:rFonts w:ascii="SassoonPrimaryType" w:hAnsi="SassoonPrimaryType"/>
          <w:sz w:val="24"/>
        </w:rPr>
        <w:t>.</w:t>
      </w:r>
      <w:r w:rsidR="00B83D62">
        <w:rPr>
          <w:rFonts w:ascii="SassoonPrimaryType" w:hAnsi="SassoonPrimaryType"/>
          <w:sz w:val="24"/>
        </w:rPr>
        <w:t xml:space="preserve"> The children will be </w:t>
      </w:r>
      <w:r>
        <w:rPr>
          <w:rFonts w:ascii="SassoonPrimaryType" w:hAnsi="SassoonPrimaryType"/>
          <w:sz w:val="24"/>
        </w:rPr>
        <w:t>immersed</w:t>
      </w:r>
      <w:r w:rsidR="00B83D62">
        <w:rPr>
          <w:rFonts w:ascii="SassoonPrimaryType" w:hAnsi="SassoonPrimaryType"/>
          <w:sz w:val="24"/>
        </w:rPr>
        <w:t xml:space="preserve"> in learning with exciting stories such as ‘The Gingerbread man’, ‘Three little pigs’ and ‘Little Red Riding Hood’ to name a few! As always, a</w:t>
      </w:r>
      <w:r w:rsidR="002738B6" w:rsidRPr="002738B6">
        <w:rPr>
          <w:rFonts w:ascii="SassoonPrimaryType" w:hAnsi="SassoonPrimaryType"/>
          <w:sz w:val="24"/>
        </w:rPr>
        <w:t xml:space="preserve">ll children will </w:t>
      </w:r>
      <w:r w:rsidR="008B1D78">
        <w:rPr>
          <w:rFonts w:ascii="SassoonPrimaryType" w:hAnsi="SassoonPrimaryType"/>
          <w:sz w:val="24"/>
        </w:rPr>
        <w:t xml:space="preserve">continue to </w:t>
      </w:r>
      <w:r w:rsidR="002738B6" w:rsidRPr="002738B6">
        <w:rPr>
          <w:rFonts w:ascii="SassoonPrimaryType" w:hAnsi="SassoonPrimaryType"/>
          <w:sz w:val="24"/>
        </w:rPr>
        <w:t xml:space="preserve">participate in communication and phonics lessons, Literacy, Mathematics, Science and PSED sessions (along with many others!). </w:t>
      </w:r>
    </w:p>
    <w:p w:rsidR="008B1D78" w:rsidRPr="008B1D78" w:rsidRDefault="008B1D78" w:rsidP="008B1D78">
      <w:pPr>
        <w:rPr>
          <w:rFonts w:ascii="SassoonPrimaryType" w:hAnsi="SassoonPrimaryType"/>
          <w:sz w:val="24"/>
        </w:rPr>
      </w:pPr>
      <w:r>
        <w:rPr>
          <w:rFonts w:ascii="SassoonPrimaryType" w:hAnsi="SassoonPrimaryType"/>
          <w:sz w:val="24"/>
        </w:rPr>
        <w:t>In mathematics this term, children will continue to work on their nu</w:t>
      </w:r>
      <w:r w:rsidR="00B83D62">
        <w:rPr>
          <w:rFonts w:ascii="SassoonPrimaryType" w:hAnsi="SassoonPrimaryType"/>
          <w:sz w:val="24"/>
        </w:rPr>
        <w:t>mber skills and also look at ‘</w:t>
      </w:r>
      <w:r>
        <w:rPr>
          <w:rFonts w:ascii="SassoonPrimaryType" w:hAnsi="SassoonPrimaryType"/>
          <w:sz w:val="24"/>
        </w:rPr>
        <w:t xml:space="preserve">capacity’. </w:t>
      </w:r>
      <w:r w:rsidR="00B83D62">
        <w:rPr>
          <w:rFonts w:ascii="SassoonPrimaryType" w:hAnsi="SassoonPrimaryType"/>
          <w:sz w:val="24"/>
        </w:rPr>
        <w:t>The children have already had fun experimenting with the capacity of some containers in water play. It would be great if the children had a chance to practice using ‘capacity’ mathematical language at home too, perhaps when having a bath, to measure water in cups or to pour your family a drink to see who’s container holds more!</w:t>
      </w:r>
    </w:p>
    <w:p w:rsidR="0088220A" w:rsidRPr="002738B6" w:rsidRDefault="00B83D62" w:rsidP="0088220A">
      <w:pPr>
        <w:rPr>
          <w:rFonts w:ascii="SassoonPrimaryType" w:hAnsi="SassoonPrimaryType"/>
          <w:sz w:val="24"/>
        </w:rPr>
      </w:pPr>
      <w:r>
        <w:rPr>
          <w:rFonts w:ascii="SassoonPrimaryType" w:hAnsi="SassoonPrimaryType"/>
          <w:sz w:val="24"/>
        </w:rPr>
        <w:t>We are very lucky to be supported by a Student Teacher; Miss Wood</w:t>
      </w:r>
      <w:r w:rsidR="0088220A" w:rsidRPr="002738B6">
        <w:rPr>
          <w:rFonts w:ascii="SassoonPrimaryType" w:hAnsi="SassoonPrimaryType"/>
          <w:sz w:val="24"/>
        </w:rPr>
        <w:t>.</w:t>
      </w:r>
      <w:r>
        <w:rPr>
          <w:rFonts w:ascii="SassoonPrimaryType" w:hAnsi="SassoonPrimaryType"/>
          <w:sz w:val="24"/>
        </w:rPr>
        <w:t xml:space="preserve"> Miss Wood is now delivering lots of the children’s lessons; whilst being supported by Donna and Miss Harrison. </w:t>
      </w:r>
      <w:r w:rsidR="0088220A" w:rsidRPr="002738B6">
        <w:rPr>
          <w:rFonts w:ascii="SassoonPrimaryType" w:hAnsi="SassoonPrimaryType"/>
          <w:sz w:val="24"/>
        </w:rPr>
        <w:t xml:space="preserve"> </w:t>
      </w:r>
    </w:p>
    <w:p w:rsidR="002738B6" w:rsidRPr="002738B6" w:rsidRDefault="00B83D62" w:rsidP="00B83D62">
      <w:pPr>
        <w:rPr>
          <w:rFonts w:ascii="SassoonPrimaryType" w:hAnsi="SassoonPrimaryType"/>
          <w:sz w:val="24"/>
        </w:rPr>
      </w:pPr>
      <w:r>
        <w:rPr>
          <w:rFonts w:ascii="SassoonPrimaryType" w:hAnsi="SassoonPrimaryType"/>
          <w:sz w:val="24"/>
        </w:rPr>
        <w:t xml:space="preserve">We will continue to have our PE lesson on a Thursday morning, and the children are excited to participate in ‘games’ sessions. We hope to start these sessions with lessons on ball games and </w:t>
      </w:r>
      <w:r w:rsidR="004B7847">
        <w:rPr>
          <w:rFonts w:ascii="SassoonPrimaryType" w:hAnsi="SassoonPrimaryType"/>
          <w:sz w:val="24"/>
        </w:rPr>
        <w:t xml:space="preserve">ball </w:t>
      </w:r>
      <w:r>
        <w:rPr>
          <w:rFonts w:ascii="SassoonPrimaryType" w:hAnsi="SassoonPrimaryType"/>
          <w:sz w:val="24"/>
        </w:rPr>
        <w:t xml:space="preserve">skills! </w:t>
      </w:r>
      <w:r w:rsidR="0088220A" w:rsidRPr="002738B6">
        <w:rPr>
          <w:rFonts w:ascii="SassoonPrimaryType" w:hAnsi="SassoonPrimaryType"/>
          <w:sz w:val="24"/>
        </w:rPr>
        <w:t xml:space="preserve">Please ensure your child has a </w:t>
      </w:r>
      <w:r w:rsidR="0088220A" w:rsidRPr="002738B6">
        <w:rPr>
          <w:rFonts w:ascii="SassoonPrimaryType" w:hAnsi="SassoonPrimaryType"/>
          <w:sz w:val="24"/>
          <w:u w:val="single"/>
        </w:rPr>
        <w:t>named</w:t>
      </w:r>
      <w:r w:rsidR="002857F7">
        <w:rPr>
          <w:rFonts w:ascii="SassoonPrimaryType" w:hAnsi="SassoonPrimaryType"/>
          <w:sz w:val="24"/>
        </w:rPr>
        <w:t xml:space="preserve"> PE kit in school.</w:t>
      </w:r>
    </w:p>
    <w:p w:rsidR="002738B6" w:rsidRPr="002738B6" w:rsidRDefault="002738B6" w:rsidP="0088220A">
      <w:pPr>
        <w:rPr>
          <w:rFonts w:ascii="SassoonPrimaryType" w:hAnsi="SassoonPrimaryType"/>
          <w:sz w:val="24"/>
        </w:rPr>
      </w:pPr>
      <w:r w:rsidRPr="002738B6">
        <w:rPr>
          <w:rFonts w:ascii="SassoonPrimaryType" w:hAnsi="SassoonPrimaryType"/>
          <w:sz w:val="24"/>
        </w:rPr>
        <w:t>Please continue to use the home-school diaries or ring the school</w:t>
      </w:r>
      <w:r w:rsidR="00B83D62">
        <w:rPr>
          <w:rFonts w:ascii="SassoonPrimaryType" w:hAnsi="SassoonPrimaryType"/>
          <w:sz w:val="24"/>
        </w:rPr>
        <w:t xml:space="preserve"> to communicate regularly to us, we love to hear about the learning children are doing at home too. </w:t>
      </w:r>
    </w:p>
    <w:p w:rsidR="002738B6" w:rsidRPr="002738B6" w:rsidRDefault="002738B6" w:rsidP="0088220A">
      <w:pPr>
        <w:rPr>
          <w:rFonts w:ascii="SassoonPrimaryType" w:hAnsi="SassoonPrimaryType"/>
          <w:sz w:val="24"/>
        </w:rPr>
      </w:pPr>
      <w:r w:rsidRPr="002738B6">
        <w:rPr>
          <w:rFonts w:ascii="SassoonPrimaryType" w:hAnsi="SassoonPrimaryType"/>
          <w:sz w:val="24"/>
        </w:rPr>
        <w:t>Best Wishes!</w:t>
      </w:r>
    </w:p>
    <w:p w:rsidR="002738B6" w:rsidRPr="002738B6" w:rsidRDefault="002640AA" w:rsidP="0088220A">
      <w:pPr>
        <w:rPr>
          <w:rFonts w:ascii="SassoonPrimaryType" w:hAnsi="SassoonPrimaryType"/>
          <w:sz w:val="24"/>
        </w:rPr>
      </w:pPr>
      <w:r>
        <w:rPr>
          <w:rFonts w:ascii="SassoonPrimaryType" w:hAnsi="SassoonPrimaryType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957BC" wp14:editId="3907BEBC">
                <wp:simplePos x="0" y="0"/>
                <wp:positionH relativeFrom="column">
                  <wp:posOffset>447675</wp:posOffset>
                </wp:positionH>
                <wp:positionV relativeFrom="paragraph">
                  <wp:posOffset>3011714</wp:posOffset>
                </wp:positionV>
                <wp:extent cx="4724400" cy="2743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743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E92DF" id="Rectangle 5" o:spid="_x0000_s1026" style="position:absolute;margin-left:35.25pt;margin-top:237.15pt;width:37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" fillcolor="#eeece1 [3214]" strokecolor="#eeece1 [3214]" strokeweight="2pt"/>
            </w:pict>
          </mc:Fallback>
        </mc:AlternateContent>
      </w:r>
      <w:r>
        <w:rPr>
          <w:rFonts w:ascii="SassoonPrimaryType" w:hAnsi="SassoonPrimaryType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55B2" wp14:editId="634B72D1">
                <wp:simplePos x="0" y="0"/>
                <wp:positionH relativeFrom="column">
                  <wp:posOffset>1813560</wp:posOffset>
                </wp:positionH>
                <wp:positionV relativeFrom="paragraph">
                  <wp:posOffset>3247390</wp:posOffset>
                </wp:positionV>
                <wp:extent cx="3489960" cy="5638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563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D2C504" id="Rectangle 4" o:spid="_x0000_s1026" style="position:absolute;margin-left:142.8pt;margin-top:255.7pt;width:274.8pt;height:4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" fillcolor="#eeece1 [3214]" strokecolor="#eeece1 [3214]" strokeweight="2pt"/>
            </w:pict>
          </mc:Fallback>
        </mc:AlternateContent>
      </w:r>
      <w:r>
        <w:rPr>
          <w:rFonts w:ascii="SassoonPrimaryType" w:hAnsi="SassoonPrimaryType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09E01" wp14:editId="413A83A6">
                <wp:simplePos x="0" y="0"/>
                <wp:positionH relativeFrom="column">
                  <wp:posOffset>304800</wp:posOffset>
                </wp:positionH>
                <wp:positionV relativeFrom="paragraph">
                  <wp:posOffset>3140710</wp:posOffset>
                </wp:positionV>
                <wp:extent cx="3489960" cy="5638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563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F5E30B" id="Rectangle 3" o:spid="_x0000_s1026" style="position:absolute;margin-left:24pt;margin-top:247.3pt;width:274.8pt;height:4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" fillcolor="#eeece1 [3214]" strokecolor="#eeece1 [3214]" strokeweight="2pt"/>
            </w:pict>
          </mc:Fallback>
        </mc:AlternateContent>
      </w:r>
      <w:r w:rsidR="002738B6" w:rsidRPr="002738B6">
        <w:rPr>
          <w:rFonts w:ascii="SassoonPrimaryType" w:hAnsi="SassoonPrimaryType"/>
          <w:sz w:val="24"/>
        </w:rPr>
        <w:t xml:space="preserve">Miss Harrison, Donna and Miss Wood (Student teacher). </w:t>
      </w:r>
    </w:p>
    <w:sectPr w:rsidR="002738B6" w:rsidRPr="00273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0A"/>
    <w:rsid w:val="002640AA"/>
    <w:rsid w:val="002738B6"/>
    <w:rsid w:val="002857F7"/>
    <w:rsid w:val="003B769E"/>
    <w:rsid w:val="004B7847"/>
    <w:rsid w:val="00680660"/>
    <w:rsid w:val="00795AA6"/>
    <w:rsid w:val="00874E59"/>
    <w:rsid w:val="0088220A"/>
    <w:rsid w:val="008B1D78"/>
    <w:rsid w:val="00B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E4D95-6D0C-4415-BCE9-436BDC74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2ahUKEwif3b259oDgAhVpAWMBHUbdAQUQjRx6BAgBEAU&amp;url=http://dikenlitel.co/spring-class-clip-art.html&amp;psig=AOvVaw3yo2RredCR6EosLy9TPQxW&amp;ust=1548230381851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Harrison</dc:creator>
  <cp:lastModifiedBy>Tracey Smith</cp:lastModifiedBy>
  <cp:revision>2</cp:revision>
  <dcterms:created xsi:type="dcterms:W3CDTF">2019-03-01T13:20:00Z</dcterms:created>
  <dcterms:modified xsi:type="dcterms:W3CDTF">2019-03-01T13:20:00Z</dcterms:modified>
</cp:coreProperties>
</file>