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D3F04" w14:textId="77777777" w:rsidR="002353A5" w:rsidRDefault="002353A5" w:rsidP="002E76EB">
      <w:pPr>
        <w:pStyle w:val="Title"/>
        <w:tabs>
          <w:tab w:val="left" w:pos="8325"/>
        </w:tabs>
        <w:spacing w:before="0" w:after="90"/>
        <w:outlineLvl w:val="9"/>
        <w:rPr>
          <w:rFonts w:ascii="Arial" w:hAnsi="Arial"/>
        </w:rPr>
      </w:pPr>
      <w:bookmarkStart w:id="0" w:name="_GoBack"/>
      <w:bookmarkEnd w:id="0"/>
    </w:p>
    <w:p w14:paraId="01874DC1" w14:textId="77777777" w:rsidR="0024499B" w:rsidRPr="00EA0535" w:rsidRDefault="002E76EB" w:rsidP="002E76EB">
      <w:pPr>
        <w:pStyle w:val="Title"/>
        <w:tabs>
          <w:tab w:val="left" w:pos="8325"/>
        </w:tabs>
        <w:spacing w:before="0" w:after="90"/>
        <w:outlineLvl w:val="9"/>
        <w:rPr>
          <w:rFonts w:ascii="Arial" w:hAnsi="Arial"/>
          <w:sz w:val="40"/>
          <w:szCs w:val="24"/>
        </w:rPr>
      </w:pPr>
      <w:r w:rsidRPr="00EA0535">
        <w:rPr>
          <w:rFonts w:ascii="Arial" w:hAnsi="Arial"/>
          <w:sz w:val="40"/>
          <w:szCs w:val="24"/>
        </w:rPr>
        <w:t>Worcestershire Safeguarding Children Policy</w:t>
      </w:r>
    </w:p>
    <w:p w14:paraId="3EBE9BA9" w14:textId="77777777" w:rsidR="002353A5" w:rsidRPr="00EA0535" w:rsidRDefault="0024499B" w:rsidP="002E76EB">
      <w:pPr>
        <w:pStyle w:val="Title"/>
        <w:tabs>
          <w:tab w:val="left" w:pos="8325"/>
        </w:tabs>
        <w:spacing w:before="0" w:after="90"/>
        <w:outlineLvl w:val="9"/>
        <w:rPr>
          <w:rFonts w:ascii="Arial" w:hAnsi="Arial"/>
          <w:sz w:val="40"/>
          <w:szCs w:val="24"/>
        </w:rPr>
      </w:pPr>
      <w:r w:rsidRPr="00EA0535">
        <w:rPr>
          <w:rFonts w:ascii="Arial" w:hAnsi="Arial"/>
          <w:sz w:val="40"/>
          <w:szCs w:val="24"/>
        </w:rPr>
        <w:t>(Including Child Protection)</w:t>
      </w:r>
      <w:r w:rsidR="002E76EB" w:rsidRPr="00EA0535">
        <w:rPr>
          <w:rFonts w:ascii="Arial" w:hAnsi="Arial"/>
          <w:sz w:val="40"/>
          <w:szCs w:val="24"/>
        </w:rPr>
        <w:t>- adopted by</w:t>
      </w:r>
    </w:p>
    <w:p w14:paraId="5DC9DE6D" w14:textId="77777777" w:rsidR="00D735DB" w:rsidRDefault="00D735DB" w:rsidP="002E76EB">
      <w:pPr>
        <w:pStyle w:val="Title"/>
        <w:tabs>
          <w:tab w:val="left" w:pos="8325"/>
        </w:tabs>
        <w:spacing w:before="0" w:after="90"/>
        <w:outlineLvl w:val="9"/>
        <w:rPr>
          <w:rFonts w:ascii="Arial" w:hAnsi="Arial"/>
          <w:sz w:val="40"/>
          <w:szCs w:val="24"/>
        </w:rPr>
      </w:pPr>
      <w:r>
        <w:rPr>
          <w:rFonts w:ascii="Arial" w:hAnsi="Arial"/>
          <w:sz w:val="40"/>
          <w:szCs w:val="24"/>
        </w:rPr>
        <w:t xml:space="preserve"> Rigby Hall School</w:t>
      </w:r>
    </w:p>
    <w:p w14:paraId="3A7E9E7D" w14:textId="77777777" w:rsidR="00D735DB" w:rsidRDefault="00D735DB" w:rsidP="002E76EB">
      <w:pPr>
        <w:pStyle w:val="Title"/>
        <w:tabs>
          <w:tab w:val="left" w:pos="8325"/>
        </w:tabs>
        <w:spacing w:before="0" w:after="90"/>
        <w:outlineLvl w:val="9"/>
        <w:rPr>
          <w:rFonts w:ascii="Arial" w:hAnsi="Arial"/>
          <w:sz w:val="40"/>
          <w:szCs w:val="24"/>
        </w:rPr>
      </w:pPr>
    </w:p>
    <w:p w14:paraId="3166853A" w14:textId="467C8B69" w:rsidR="002E76EB" w:rsidRPr="00EA0535" w:rsidRDefault="00D735DB" w:rsidP="002E76EB">
      <w:pPr>
        <w:pStyle w:val="Title"/>
        <w:tabs>
          <w:tab w:val="left" w:pos="8325"/>
        </w:tabs>
        <w:spacing w:before="0" w:after="90"/>
        <w:outlineLvl w:val="9"/>
        <w:rPr>
          <w:rFonts w:ascii="Arial" w:hAnsi="Arial"/>
          <w:sz w:val="40"/>
          <w:szCs w:val="24"/>
        </w:rPr>
      </w:pPr>
      <w:r>
        <w:rPr>
          <w:rFonts w:ascii="&amp;quot" w:hAnsi="&amp;quot"/>
          <w:noProof/>
          <w:color w:val="23527C"/>
          <w:sz w:val="21"/>
          <w:szCs w:val="21"/>
          <w:bdr w:val="none" w:sz="0" w:space="0" w:color="auto" w:frame="1"/>
          <w:lang w:eastAsia="en-GB"/>
        </w:rPr>
        <w:drawing>
          <wp:inline distT="0" distB="0" distL="0" distR="0" wp14:anchorId="32FD088C" wp14:editId="303DAEB0">
            <wp:extent cx="1257300" cy="1257300"/>
            <wp:effectExtent l="0" t="0" r="0" b="0"/>
            <wp:docPr id="2" name="Picture 2" descr="Rigby Hall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by Hall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2E76EB" w:rsidRPr="00EA0535">
        <w:rPr>
          <w:rFonts w:ascii="Arial" w:hAnsi="Arial"/>
          <w:sz w:val="40"/>
          <w:szCs w:val="24"/>
        </w:rPr>
        <w:t xml:space="preserve">  </w:t>
      </w:r>
    </w:p>
    <w:p w14:paraId="4511D76A" w14:textId="77777777" w:rsidR="00FD074A" w:rsidRPr="00EA0535" w:rsidRDefault="00100604" w:rsidP="00100604">
      <w:pPr>
        <w:pStyle w:val="Title"/>
        <w:tabs>
          <w:tab w:val="left" w:pos="3410"/>
          <w:tab w:val="left" w:pos="8325"/>
        </w:tabs>
        <w:spacing w:before="0" w:after="90"/>
        <w:jc w:val="left"/>
        <w:outlineLvl w:val="9"/>
        <w:rPr>
          <w:rFonts w:ascii="Arial" w:hAnsi="Arial"/>
          <w:sz w:val="40"/>
          <w:szCs w:val="24"/>
        </w:rPr>
      </w:pPr>
      <w:r w:rsidRPr="00EA0535">
        <w:rPr>
          <w:rFonts w:ascii="Arial" w:hAnsi="Arial"/>
          <w:sz w:val="40"/>
          <w:szCs w:val="24"/>
        </w:rPr>
        <w:tab/>
      </w:r>
    </w:p>
    <w:p w14:paraId="5881D313" w14:textId="77777777" w:rsidR="00FD074A" w:rsidRPr="00EA0535" w:rsidRDefault="0024499B" w:rsidP="002353A5">
      <w:pPr>
        <w:pStyle w:val="Title"/>
        <w:tabs>
          <w:tab w:val="left" w:pos="8325"/>
        </w:tabs>
        <w:spacing w:before="0" w:after="90"/>
        <w:outlineLvl w:val="9"/>
        <w:rPr>
          <w:rFonts w:ascii="Arial" w:hAnsi="Arial"/>
          <w:sz w:val="40"/>
          <w:szCs w:val="24"/>
        </w:rPr>
      </w:pPr>
      <w:r w:rsidRPr="00EA0535">
        <w:rPr>
          <w:rFonts w:ascii="Arial" w:hAnsi="Arial"/>
          <w:sz w:val="40"/>
          <w:szCs w:val="24"/>
        </w:rPr>
        <w:t xml:space="preserve"> </w:t>
      </w:r>
      <w:r w:rsidRPr="00D735DB">
        <w:rPr>
          <w:rFonts w:ascii="Arial" w:hAnsi="Arial"/>
          <w:color w:val="auto"/>
          <w:sz w:val="40"/>
          <w:szCs w:val="24"/>
        </w:rPr>
        <w:t xml:space="preserve">September </w:t>
      </w:r>
      <w:r w:rsidR="0023479F" w:rsidRPr="00D735DB">
        <w:rPr>
          <w:rFonts w:ascii="Arial" w:hAnsi="Arial"/>
          <w:color w:val="auto"/>
          <w:sz w:val="40"/>
          <w:szCs w:val="24"/>
        </w:rPr>
        <w:t>2019</w:t>
      </w:r>
    </w:p>
    <w:p w14:paraId="078B6A61" w14:textId="77777777" w:rsidR="00FD074A" w:rsidRPr="00EA0535" w:rsidRDefault="00FD074A" w:rsidP="00827CF9">
      <w:pPr>
        <w:pStyle w:val="Title"/>
        <w:tabs>
          <w:tab w:val="left" w:pos="8325"/>
        </w:tabs>
        <w:spacing w:before="0" w:after="90"/>
        <w:outlineLvl w:val="9"/>
        <w:rPr>
          <w:rFonts w:ascii="Arial" w:hAnsi="Arial"/>
          <w:sz w:val="24"/>
          <w:szCs w:val="24"/>
        </w:rPr>
      </w:pPr>
    </w:p>
    <w:p w14:paraId="0A7CC2FD" w14:textId="77777777" w:rsidR="00FD074A" w:rsidRPr="00EA0535" w:rsidRDefault="00FD074A" w:rsidP="00827CF9">
      <w:pPr>
        <w:pStyle w:val="Title"/>
        <w:tabs>
          <w:tab w:val="left" w:pos="8325"/>
        </w:tabs>
        <w:spacing w:before="0" w:after="90"/>
        <w:outlineLvl w:val="9"/>
        <w:rPr>
          <w:rFonts w:ascii="Arial" w:hAnsi="Arial"/>
          <w:sz w:val="24"/>
          <w:szCs w:val="24"/>
        </w:rPr>
      </w:pPr>
    </w:p>
    <w:p w14:paraId="6F511CC7"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15C9F954"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006EC8E3"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351D56E0"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419AA1DF"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6440CCD3"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24FEB6E3" w14:textId="77777777" w:rsidR="00FD074A" w:rsidRPr="00EA0535" w:rsidRDefault="002353A5" w:rsidP="00FD074A">
      <w:pPr>
        <w:pStyle w:val="Title"/>
        <w:tabs>
          <w:tab w:val="left" w:pos="8325"/>
        </w:tabs>
        <w:spacing w:before="0" w:after="90"/>
        <w:jc w:val="left"/>
        <w:outlineLvl w:val="9"/>
        <w:rPr>
          <w:rFonts w:ascii="Arial" w:hAnsi="Arial"/>
          <w:sz w:val="24"/>
          <w:szCs w:val="24"/>
        </w:rPr>
      </w:pPr>
      <w:r w:rsidRPr="00EA0535">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506CE1C2" wp14:editId="7C1DA591">
                <wp:simplePos x="0" y="0"/>
                <wp:positionH relativeFrom="column">
                  <wp:posOffset>1198880</wp:posOffset>
                </wp:positionH>
                <wp:positionV relativeFrom="paragraph">
                  <wp:posOffset>144145</wp:posOffset>
                </wp:positionV>
                <wp:extent cx="42195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28750"/>
                        </a:xfrm>
                        <a:prstGeom prst="rect">
                          <a:avLst/>
                        </a:prstGeom>
                        <a:solidFill>
                          <a:srgbClr val="FFFFFF"/>
                        </a:solidFill>
                        <a:ln w="9525">
                          <a:solidFill>
                            <a:srgbClr val="000000"/>
                          </a:solidFill>
                          <a:miter lim="800000"/>
                          <a:headEnd/>
                          <a:tailEnd/>
                        </a:ln>
                      </wps:spPr>
                      <wps:txbx>
                        <w:txbxContent>
                          <w:p w14:paraId="3429ABCD" w14:textId="77777777" w:rsidR="003A413E" w:rsidRDefault="003A413E">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14:paraId="3DB0AD44" w14:textId="77777777" w:rsidR="003A413E" w:rsidRDefault="003A413E">
                            <w:pPr>
                              <w:rPr>
                                <w:rFonts w:ascii="Arial" w:hAnsi="Arial" w:cs="Arial"/>
                                <w:sz w:val="32"/>
                                <w:szCs w:val="32"/>
                              </w:rPr>
                            </w:pPr>
                          </w:p>
                          <w:p w14:paraId="3DF3E2B8" w14:textId="61AF4A06" w:rsidR="003A413E" w:rsidRPr="00292BFC" w:rsidRDefault="003A413E">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9</w:t>
                            </w:r>
                            <w:r w:rsidRPr="00D735DB">
                              <w:rPr>
                                <w:rFonts w:ascii="Arial" w:hAnsi="Arial" w:cs="Arial"/>
                                <w:sz w:val="32"/>
                                <w:szCs w:val="32"/>
                                <w:vertAlign w:val="superscript"/>
                              </w:rPr>
                              <w:t>th</w:t>
                            </w:r>
                            <w:r>
                              <w:rPr>
                                <w:rFonts w:ascii="Arial" w:hAnsi="Arial" w:cs="Arial"/>
                                <w:sz w:val="32"/>
                                <w:szCs w:val="32"/>
                              </w:rPr>
                              <w:t xml:space="preserve"> September 2019</w:t>
                            </w:r>
                          </w:p>
                          <w:p w14:paraId="504D7E97" w14:textId="62215427" w:rsidR="003A413E" w:rsidRPr="00292BFC" w:rsidRDefault="003A413E">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9</w:t>
                            </w:r>
                            <w:r w:rsidRPr="00D735DB">
                              <w:rPr>
                                <w:rFonts w:ascii="Arial" w:hAnsi="Arial" w:cs="Arial"/>
                                <w:sz w:val="32"/>
                                <w:szCs w:val="32"/>
                                <w:vertAlign w:val="superscript"/>
                              </w:rPr>
                              <w:t>th</w:t>
                            </w:r>
                            <w:r>
                              <w:rPr>
                                <w:rFonts w:ascii="Arial" w:hAnsi="Arial" w:cs="Arial"/>
                                <w:sz w:val="32"/>
                                <w:szCs w:val="32"/>
                              </w:rPr>
                              <w:t xml:space="preserve"> 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06CE1C2" id="_x0000_t202" coordsize="21600,21600" o:spt="202" path="m,l,21600r21600,l21600,xe">
                <v:stroke joinstyle="miter"/>
                <v:path gradientshapeok="t" o:connecttype="rect"/>
              </v:shapetype>
              <v:shape id="Text Box 2" o:spid="_x0000_s1026" type="#_x0000_t202" style="position:absolute;margin-left:94.4pt;margin-top:11.35pt;width:33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0JQ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vo6XVCi&#10;WY8iPYrRk7cwkjzwMxhXYtiDwUA/4jXqHGt15h74N0c0bDum9+LWWhg6wRrMLwsvk6unE44LIPXw&#10;ERr8hh08RKCxtX0gD+kgiI46nS7ahFQ4Xs7zbFUsCko4+rJ5vlwUUb2ElU/PjXX+vYCehENFLYof&#10;4dnx3vmQDiufQsJvDpRsdlKpaNh9vVWWHBk2yi6uWMGzMKXJUNFVkRcTA3+FSOP6E0QvPXa8kn1F&#10;l5cgVgbe3ukm9qNnUk1nTFnpM5GBu4lFP9bjWZgamhNSamHqbJxEPHRgf1AyYFdX1H0/MCsoUR80&#10;yrLK5vMwBtGYF4scDXvtqa89THOEqqinZDpufRydQJiGW5SvlZHYoPOUyTlX7NbI93mywjhc2zHq&#10;1/xvfgIAAP//AwBQSwMEFAAGAAgAAAAhAIGUXvzfAAAACgEAAA8AAABkcnMvZG93bnJldi54bWxM&#10;j8FOwzAQRO9I/IO1SFwQdUhKY0KcCiGB6A0Kgqsbu0mEvQ62m4a/ZznBcXZGM2/r9ewsm0yIg0cJ&#10;V4sMmMHW6wE7CW+vD5cCWEwKtbIejYRvE2HdnJ7UqtL+iC9m2qaOUQnGSknoUxorzmPbG6fiwo8G&#10;ydv74FQiGTqugzpSubM8z7IVd2pAWujVaO57035uD06CWD5NH3FTPL+3q729SRfl9PgVpDw/m+9u&#10;gSUzp78w/OITOjTEtPMH1JFZ0kIQepKQ5yUwCojrogC2o8OyLIE3Nf//QvMDAAD//wMAUEsBAi0A&#10;FAAGAAgAAAAhALaDOJL+AAAA4QEAABMAAAAAAAAAAAAAAAAAAAAAAFtDb250ZW50X1R5cGVzXS54&#10;bWxQSwECLQAUAAYACAAAACEAOP0h/9YAAACUAQAACwAAAAAAAAAAAAAAAAAvAQAAX3JlbHMvLnJl&#10;bHNQSwECLQAUAAYACAAAACEAL9xE9CUCAABHBAAADgAAAAAAAAAAAAAAAAAuAgAAZHJzL2Uyb0Rv&#10;Yy54bWxQSwECLQAUAAYACAAAACEAgZRe/N8AAAAKAQAADwAAAAAAAAAAAAAAAAB/BAAAZHJzL2Rv&#10;d25yZXYueG1sUEsFBgAAAAAEAAQA8wAAAIsFAAAAAA==&#10;">
                <v:textbox>
                  <w:txbxContent>
                    <w:p w14:paraId="3429ABCD" w14:textId="77777777" w:rsidR="003A413E" w:rsidRDefault="003A413E">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14:paraId="3DB0AD44" w14:textId="77777777" w:rsidR="003A413E" w:rsidRDefault="003A413E">
                      <w:pPr>
                        <w:rPr>
                          <w:rFonts w:ascii="Arial" w:hAnsi="Arial" w:cs="Arial"/>
                          <w:sz w:val="32"/>
                          <w:szCs w:val="32"/>
                        </w:rPr>
                      </w:pPr>
                    </w:p>
                    <w:p w14:paraId="3DF3E2B8" w14:textId="61AF4A06" w:rsidR="003A413E" w:rsidRPr="00292BFC" w:rsidRDefault="003A413E">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9</w:t>
                      </w:r>
                      <w:r w:rsidRPr="00D735DB">
                        <w:rPr>
                          <w:rFonts w:ascii="Arial" w:hAnsi="Arial" w:cs="Arial"/>
                          <w:sz w:val="32"/>
                          <w:szCs w:val="32"/>
                          <w:vertAlign w:val="superscript"/>
                        </w:rPr>
                        <w:t>th</w:t>
                      </w:r>
                      <w:r>
                        <w:rPr>
                          <w:rFonts w:ascii="Arial" w:hAnsi="Arial" w:cs="Arial"/>
                          <w:sz w:val="32"/>
                          <w:szCs w:val="32"/>
                        </w:rPr>
                        <w:t xml:space="preserve"> September 2019</w:t>
                      </w:r>
                    </w:p>
                    <w:p w14:paraId="504D7E97" w14:textId="62215427" w:rsidR="003A413E" w:rsidRPr="00292BFC" w:rsidRDefault="003A413E">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9</w:t>
                      </w:r>
                      <w:r w:rsidRPr="00D735DB">
                        <w:rPr>
                          <w:rFonts w:ascii="Arial" w:hAnsi="Arial" w:cs="Arial"/>
                          <w:sz w:val="32"/>
                          <w:szCs w:val="32"/>
                          <w:vertAlign w:val="superscript"/>
                        </w:rPr>
                        <w:t>th</w:t>
                      </w:r>
                      <w:r>
                        <w:rPr>
                          <w:rFonts w:ascii="Arial" w:hAnsi="Arial" w:cs="Arial"/>
                          <w:sz w:val="32"/>
                          <w:szCs w:val="32"/>
                        </w:rPr>
                        <w:t xml:space="preserve"> September 2020</w:t>
                      </w:r>
                    </w:p>
                  </w:txbxContent>
                </v:textbox>
              </v:shape>
            </w:pict>
          </mc:Fallback>
        </mc:AlternateContent>
      </w:r>
    </w:p>
    <w:p w14:paraId="5ABADC15"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D9A059E"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28D65F22"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30C61EF"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D15EBB5"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5D006F72" w14:textId="77777777" w:rsidR="00827CF9" w:rsidRPr="00EA0535" w:rsidRDefault="00827CF9" w:rsidP="00827CF9">
      <w:pPr>
        <w:pStyle w:val="Title"/>
        <w:spacing w:before="0" w:after="90"/>
        <w:ind w:left="170"/>
        <w:outlineLvl w:val="9"/>
        <w:rPr>
          <w:rFonts w:ascii="Arial" w:hAnsi="Arial"/>
          <w:sz w:val="24"/>
          <w:szCs w:val="24"/>
        </w:rPr>
      </w:pPr>
    </w:p>
    <w:p w14:paraId="74C04971" w14:textId="77777777" w:rsidR="00827CF9" w:rsidRPr="00EA0535" w:rsidRDefault="00827CF9" w:rsidP="00827CF9">
      <w:pPr>
        <w:spacing w:after="90"/>
        <w:ind w:left="170"/>
        <w:rPr>
          <w:rFonts w:ascii="Arial" w:hAnsi="Arial" w:cs="Arial"/>
          <w:b/>
          <w:bCs/>
        </w:rPr>
      </w:pPr>
    </w:p>
    <w:p w14:paraId="0FCE7CE0" w14:textId="77777777" w:rsidR="00FD074A" w:rsidRPr="00EA0535" w:rsidRDefault="00FD074A" w:rsidP="00827CF9">
      <w:pPr>
        <w:spacing w:after="90"/>
        <w:ind w:left="170"/>
        <w:rPr>
          <w:rFonts w:ascii="Arial" w:hAnsi="Arial" w:cs="Arial"/>
          <w:b/>
          <w:bCs/>
          <w:color w:val="000000"/>
        </w:rPr>
      </w:pPr>
    </w:p>
    <w:p w14:paraId="7F99448F" w14:textId="77777777" w:rsidR="00FD074A" w:rsidRPr="00EA0535" w:rsidRDefault="00FD074A" w:rsidP="00827CF9">
      <w:pPr>
        <w:spacing w:after="90"/>
        <w:ind w:left="170"/>
        <w:rPr>
          <w:rFonts w:ascii="Arial" w:hAnsi="Arial" w:cs="Arial"/>
          <w:b/>
          <w:bCs/>
          <w:color w:val="000000"/>
        </w:rPr>
      </w:pPr>
    </w:p>
    <w:p w14:paraId="35E82214" w14:textId="77777777" w:rsidR="00FD074A" w:rsidRPr="00EA0535" w:rsidRDefault="00FD074A" w:rsidP="00827CF9">
      <w:pPr>
        <w:spacing w:after="90"/>
        <w:ind w:left="170"/>
        <w:rPr>
          <w:rFonts w:ascii="Arial" w:hAnsi="Arial" w:cs="Arial"/>
          <w:b/>
          <w:bCs/>
          <w:color w:val="000000"/>
        </w:rPr>
      </w:pPr>
    </w:p>
    <w:p w14:paraId="0836FBAC" w14:textId="606F6163" w:rsidR="00FD074A" w:rsidRPr="00EA0535" w:rsidRDefault="00FD074A" w:rsidP="00D735DB">
      <w:pPr>
        <w:spacing w:after="90"/>
        <w:rPr>
          <w:rFonts w:ascii="Arial" w:hAnsi="Arial" w:cs="Arial"/>
          <w:b/>
          <w:bCs/>
          <w:color w:val="000000"/>
        </w:rPr>
      </w:pPr>
    </w:p>
    <w:p w14:paraId="4061A8E3" w14:textId="77777777" w:rsidR="00FD074A" w:rsidRPr="00EA0535" w:rsidRDefault="00FD074A" w:rsidP="00827CF9">
      <w:pPr>
        <w:spacing w:after="90"/>
        <w:ind w:left="170"/>
        <w:rPr>
          <w:rFonts w:ascii="Arial" w:hAnsi="Arial" w:cs="Arial"/>
          <w:b/>
          <w:bCs/>
          <w:color w:val="000000"/>
        </w:rPr>
      </w:pPr>
    </w:p>
    <w:p w14:paraId="7D98D72A" w14:textId="77777777" w:rsidR="00FD074A" w:rsidRPr="00EA0535" w:rsidRDefault="00FD074A" w:rsidP="00827CF9">
      <w:pPr>
        <w:spacing w:after="90"/>
        <w:ind w:left="170"/>
        <w:rPr>
          <w:rFonts w:ascii="Arial" w:hAnsi="Arial" w:cs="Arial"/>
          <w:b/>
          <w:bCs/>
          <w:color w:val="000000"/>
          <w:sz w:val="28"/>
        </w:rPr>
      </w:pPr>
      <w:r w:rsidRPr="00EA0535">
        <w:rPr>
          <w:rFonts w:ascii="Arial" w:hAnsi="Arial" w:cs="Arial"/>
          <w:b/>
          <w:bCs/>
          <w:color w:val="000000"/>
          <w:sz w:val="28"/>
        </w:rPr>
        <w:t>Signature…………………………….</w:t>
      </w:r>
      <w:r w:rsidR="00292BFC" w:rsidRPr="00EA0535">
        <w:rPr>
          <w:rFonts w:ascii="Arial" w:hAnsi="Arial" w:cs="Arial"/>
          <w:b/>
          <w:bCs/>
          <w:color w:val="000000"/>
          <w:sz w:val="28"/>
        </w:rPr>
        <w:t xml:space="preserve"> (</w:t>
      </w:r>
      <w:r w:rsidRPr="00EA0535">
        <w:rPr>
          <w:rFonts w:ascii="Arial" w:hAnsi="Arial" w:cs="Arial"/>
          <w:b/>
          <w:bCs/>
          <w:color w:val="000000"/>
          <w:sz w:val="28"/>
        </w:rPr>
        <w:t>Chair of Governors</w:t>
      </w:r>
      <w:r w:rsidR="00292BFC" w:rsidRPr="00EA0535">
        <w:rPr>
          <w:rFonts w:ascii="Arial" w:hAnsi="Arial" w:cs="Arial"/>
          <w:b/>
          <w:bCs/>
          <w:color w:val="000000"/>
          <w:sz w:val="28"/>
        </w:rPr>
        <w:t>)</w:t>
      </w:r>
    </w:p>
    <w:p w14:paraId="6B836A21" w14:textId="77777777" w:rsidR="00FD074A" w:rsidRPr="00EA0535" w:rsidRDefault="00FD074A" w:rsidP="00827CF9">
      <w:pPr>
        <w:spacing w:after="90"/>
        <w:ind w:left="170"/>
        <w:rPr>
          <w:rFonts w:ascii="Arial" w:hAnsi="Arial" w:cs="Arial"/>
          <w:b/>
          <w:bCs/>
          <w:color w:val="000000"/>
          <w:sz w:val="28"/>
        </w:rPr>
      </w:pPr>
    </w:p>
    <w:p w14:paraId="2B8B6834" w14:textId="77777777" w:rsidR="00FD074A" w:rsidRPr="00EA0535" w:rsidRDefault="00FD074A" w:rsidP="00827CF9">
      <w:pPr>
        <w:spacing w:after="90"/>
        <w:ind w:left="170"/>
        <w:rPr>
          <w:rFonts w:ascii="Arial" w:hAnsi="Arial" w:cs="Arial"/>
          <w:b/>
          <w:bCs/>
          <w:color w:val="000000"/>
          <w:sz w:val="28"/>
        </w:rPr>
      </w:pPr>
      <w:r w:rsidRPr="00EA0535">
        <w:rPr>
          <w:rFonts w:ascii="Arial" w:hAnsi="Arial" w:cs="Arial"/>
          <w:b/>
          <w:bCs/>
          <w:color w:val="000000"/>
          <w:sz w:val="28"/>
        </w:rPr>
        <w:t>Print Name………………………….</w:t>
      </w:r>
    </w:p>
    <w:tbl>
      <w:tblPr>
        <w:tblStyle w:val="TableGrid"/>
        <w:tblpPr w:leftFromText="180" w:rightFromText="180" w:vertAnchor="page" w:horzAnchor="margin" w:tblpY="2086"/>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1"/>
        <w:gridCol w:w="598"/>
      </w:tblGrid>
      <w:tr w:rsidR="00374828" w14:paraId="75AF8DB5" w14:textId="77777777" w:rsidTr="00374828">
        <w:trPr>
          <w:trHeight w:val="282"/>
        </w:trPr>
        <w:tc>
          <w:tcPr>
            <w:tcW w:w="9871" w:type="dxa"/>
          </w:tcPr>
          <w:p w14:paraId="1D707F79" w14:textId="1F92CC24" w:rsidR="00374828" w:rsidRDefault="00374828" w:rsidP="00374828">
            <w:pPr>
              <w:rPr>
                <w:rFonts w:ascii="Arial" w:hAnsi="Arial" w:cs="Arial"/>
              </w:rPr>
            </w:pPr>
            <w:r w:rsidRPr="00374828">
              <w:rPr>
                <w:rFonts w:ascii="Arial" w:hAnsi="Arial" w:cs="Arial"/>
              </w:rPr>
              <w:lastRenderedPageBreak/>
              <w:t>Named staff and contacts</w:t>
            </w:r>
          </w:p>
          <w:p w14:paraId="5DAE52AC" w14:textId="77777777" w:rsidR="00374828" w:rsidRPr="00374828" w:rsidRDefault="00374828" w:rsidP="00374828">
            <w:pPr>
              <w:rPr>
                <w:rFonts w:ascii="Arial" w:hAnsi="Arial" w:cs="Arial"/>
              </w:rPr>
            </w:pPr>
          </w:p>
          <w:p w14:paraId="58BCD974" w14:textId="47337DDE" w:rsidR="00374828" w:rsidRPr="00374828" w:rsidRDefault="00374828" w:rsidP="00374828">
            <w:pPr>
              <w:rPr>
                <w:rFonts w:ascii="Arial" w:hAnsi="Arial" w:cs="Arial"/>
              </w:rPr>
            </w:pPr>
          </w:p>
        </w:tc>
        <w:tc>
          <w:tcPr>
            <w:tcW w:w="598" w:type="dxa"/>
          </w:tcPr>
          <w:p w14:paraId="5FEF2D73" w14:textId="77777777" w:rsidR="00374828" w:rsidRPr="00374828" w:rsidRDefault="00374828" w:rsidP="00374828">
            <w:pPr>
              <w:jc w:val="center"/>
              <w:rPr>
                <w:rFonts w:ascii="Arial" w:hAnsi="Arial" w:cs="Arial"/>
              </w:rPr>
            </w:pPr>
            <w:r w:rsidRPr="00374828">
              <w:rPr>
                <w:rFonts w:ascii="Arial" w:hAnsi="Arial" w:cs="Arial"/>
              </w:rPr>
              <w:t>3</w:t>
            </w:r>
          </w:p>
        </w:tc>
      </w:tr>
      <w:tr w:rsidR="00374828" w14:paraId="1DF8B8C8" w14:textId="77777777" w:rsidTr="00374828">
        <w:trPr>
          <w:trHeight w:val="282"/>
        </w:trPr>
        <w:tc>
          <w:tcPr>
            <w:tcW w:w="9871" w:type="dxa"/>
          </w:tcPr>
          <w:p w14:paraId="770AF4B7" w14:textId="3F430700" w:rsidR="00374828" w:rsidRDefault="00374828" w:rsidP="00374828">
            <w:pPr>
              <w:rPr>
                <w:rFonts w:ascii="Arial" w:hAnsi="Arial" w:cs="Arial"/>
              </w:rPr>
            </w:pPr>
            <w:r w:rsidRPr="00374828">
              <w:rPr>
                <w:rFonts w:ascii="Arial" w:hAnsi="Arial" w:cs="Arial"/>
              </w:rPr>
              <w:t>1</w:t>
            </w:r>
            <w:r>
              <w:rPr>
                <w:rFonts w:ascii="Arial" w:hAnsi="Arial" w:cs="Arial"/>
              </w:rPr>
              <w:t>)</w:t>
            </w:r>
            <w:r w:rsidRPr="00374828">
              <w:rPr>
                <w:rFonts w:ascii="Arial" w:hAnsi="Arial" w:cs="Arial"/>
              </w:rPr>
              <w:t xml:space="preserve"> Introduction</w:t>
            </w:r>
          </w:p>
          <w:p w14:paraId="26ECEE6A" w14:textId="77777777" w:rsidR="00374828" w:rsidRPr="00374828" w:rsidRDefault="00374828" w:rsidP="00374828">
            <w:pPr>
              <w:rPr>
                <w:rFonts w:ascii="Arial" w:hAnsi="Arial" w:cs="Arial"/>
              </w:rPr>
            </w:pPr>
          </w:p>
          <w:p w14:paraId="6ADC5F66" w14:textId="7FD705EB" w:rsidR="00374828" w:rsidRPr="00374828" w:rsidRDefault="00374828" w:rsidP="00374828">
            <w:pPr>
              <w:rPr>
                <w:rFonts w:ascii="Arial" w:hAnsi="Arial" w:cs="Arial"/>
              </w:rPr>
            </w:pPr>
          </w:p>
        </w:tc>
        <w:tc>
          <w:tcPr>
            <w:tcW w:w="598" w:type="dxa"/>
          </w:tcPr>
          <w:p w14:paraId="2344B5A1" w14:textId="77777777" w:rsidR="00374828" w:rsidRPr="00374828" w:rsidRDefault="00374828" w:rsidP="00374828">
            <w:pPr>
              <w:jc w:val="center"/>
              <w:rPr>
                <w:rFonts w:ascii="Arial" w:hAnsi="Arial" w:cs="Arial"/>
              </w:rPr>
            </w:pPr>
            <w:r w:rsidRPr="00374828">
              <w:rPr>
                <w:rFonts w:ascii="Arial" w:hAnsi="Arial" w:cs="Arial"/>
              </w:rPr>
              <w:t>4</w:t>
            </w:r>
          </w:p>
        </w:tc>
      </w:tr>
      <w:tr w:rsidR="00374828" w14:paraId="247BDD59" w14:textId="77777777" w:rsidTr="00374828">
        <w:trPr>
          <w:trHeight w:val="282"/>
        </w:trPr>
        <w:tc>
          <w:tcPr>
            <w:tcW w:w="9871" w:type="dxa"/>
          </w:tcPr>
          <w:p w14:paraId="10A1F216" w14:textId="59EEE6E5" w:rsidR="00374828" w:rsidRDefault="00374828" w:rsidP="00374828">
            <w:pPr>
              <w:rPr>
                <w:rFonts w:ascii="Arial" w:hAnsi="Arial" w:cs="Arial"/>
              </w:rPr>
            </w:pPr>
            <w:r w:rsidRPr="00374828">
              <w:rPr>
                <w:rFonts w:ascii="Arial" w:hAnsi="Arial" w:cs="Arial"/>
              </w:rPr>
              <w:t>2</w:t>
            </w:r>
            <w:r>
              <w:rPr>
                <w:rFonts w:ascii="Arial" w:hAnsi="Arial" w:cs="Arial"/>
              </w:rPr>
              <w:t xml:space="preserve">) </w:t>
            </w:r>
            <w:r w:rsidRPr="00374828">
              <w:rPr>
                <w:rFonts w:ascii="Arial" w:hAnsi="Arial" w:cs="Arial"/>
              </w:rPr>
              <w:t>Safeguarding Commitment</w:t>
            </w:r>
          </w:p>
          <w:p w14:paraId="44048AF7" w14:textId="77777777" w:rsidR="00374828" w:rsidRPr="00374828" w:rsidRDefault="00374828" w:rsidP="00374828">
            <w:pPr>
              <w:rPr>
                <w:rFonts w:ascii="Arial" w:hAnsi="Arial" w:cs="Arial"/>
              </w:rPr>
            </w:pPr>
          </w:p>
          <w:p w14:paraId="69D59B95" w14:textId="7A5B037E" w:rsidR="00374828" w:rsidRPr="00374828" w:rsidRDefault="00374828" w:rsidP="00374828">
            <w:pPr>
              <w:rPr>
                <w:rFonts w:ascii="Arial" w:hAnsi="Arial" w:cs="Arial"/>
              </w:rPr>
            </w:pPr>
          </w:p>
        </w:tc>
        <w:tc>
          <w:tcPr>
            <w:tcW w:w="598" w:type="dxa"/>
          </w:tcPr>
          <w:p w14:paraId="42BE958B" w14:textId="77777777" w:rsidR="00374828" w:rsidRPr="00374828" w:rsidRDefault="00374828" w:rsidP="00374828">
            <w:pPr>
              <w:jc w:val="center"/>
              <w:rPr>
                <w:rFonts w:ascii="Arial" w:hAnsi="Arial" w:cs="Arial"/>
              </w:rPr>
            </w:pPr>
            <w:r w:rsidRPr="00374828">
              <w:rPr>
                <w:rFonts w:ascii="Arial" w:hAnsi="Arial" w:cs="Arial"/>
              </w:rPr>
              <w:t>6</w:t>
            </w:r>
          </w:p>
        </w:tc>
      </w:tr>
      <w:tr w:rsidR="00374828" w14:paraId="1B340E33" w14:textId="77777777" w:rsidTr="00374828">
        <w:trPr>
          <w:trHeight w:val="282"/>
        </w:trPr>
        <w:tc>
          <w:tcPr>
            <w:tcW w:w="9871" w:type="dxa"/>
          </w:tcPr>
          <w:p w14:paraId="7D0C6D17" w14:textId="3D1CC22C" w:rsidR="00374828" w:rsidRDefault="00374828" w:rsidP="00374828">
            <w:pPr>
              <w:rPr>
                <w:rFonts w:ascii="Arial" w:hAnsi="Arial" w:cs="Arial"/>
              </w:rPr>
            </w:pPr>
            <w:r w:rsidRPr="00374828">
              <w:rPr>
                <w:rFonts w:ascii="Arial" w:hAnsi="Arial" w:cs="Arial"/>
              </w:rPr>
              <w:t>3</w:t>
            </w:r>
            <w:r>
              <w:rPr>
                <w:rFonts w:ascii="Arial" w:hAnsi="Arial" w:cs="Arial"/>
              </w:rPr>
              <w:t>)</w:t>
            </w:r>
            <w:r w:rsidRPr="00374828">
              <w:rPr>
                <w:rFonts w:ascii="Arial" w:hAnsi="Arial" w:cs="Arial"/>
              </w:rPr>
              <w:t xml:space="preserve"> Roles and responsibilities</w:t>
            </w:r>
          </w:p>
          <w:p w14:paraId="18E54835" w14:textId="77777777" w:rsidR="00374828" w:rsidRPr="00374828" w:rsidRDefault="00374828" w:rsidP="00374828">
            <w:pPr>
              <w:rPr>
                <w:rFonts w:ascii="Arial" w:hAnsi="Arial" w:cs="Arial"/>
              </w:rPr>
            </w:pPr>
          </w:p>
          <w:p w14:paraId="3EE76FBB" w14:textId="2FD0EC77" w:rsidR="00374828" w:rsidRPr="00374828" w:rsidRDefault="00374828" w:rsidP="00374828">
            <w:pPr>
              <w:rPr>
                <w:rFonts w:ascii="Arial" w:hAnsi="Arial" w:cs="Arial"/>
              </w:rPr>
            </w:pPr>
          </w:p>
        </w:tc>
        <w:tc>
          <w:tcPr>
            <w:tcW w:w="598" w:type="dxa"/>
          </w:tcPr>
          <w:p w14:paraId="4FB62EF3" w14:textId="77777777" w:rsidR="00374828" w:rsidRPr="00374828" w:rsidRDefault="00374828" w:rsidP="00374828">
            <w:pPr>
              <w:jc w:val="center"/>
              <w:rPr>
                <w:rFonts w:ascii="Arial" w:hAnsi="Arial" w:cs="Arial"/>
              </w:rPr>
            </w:pPr>
            <w:r w:rsidRPr="00374828">
              <w:rPr>
                <w:rFonts w:ascii="Arial" w:hAnsi="Arial" w:cs="Arial"/>
              </w:rPr>
              <w:t>8</w:t>
            </w:r>
          </w:p>
        </w:tc>
      </w:tr>
      <w:tr w:rsidR="00374828" w14:paraId="7C368486" w14:textId="77777777" w:rsidTr="00374828">
        <w:trPr>
          <w:trHeight w:val="282"/>
        </w:trPr>
        <w:tc>
          <w:tcPr>
            <w:tcW w:w="9871" w:type="dxa"/>
          </w:tcPr>
          <w:p w14:paraId="0D7C1322" w14:textId="1351E9CE" w:rsidR="00374828" w:rsidRDefault="00374828" w:rsidP="00374828">
            <w:pPr>
              <w:rPr>
                <w:rFonts w:ascii="Arial" w:hAnsi="Arial" w:cs="Arial"/>
              </w:rPr>
            </w:pPr>
            <w:r w:rsidRPr="00374828">
              <w:rPr>
                <w:rFonts w:ascii="Arial" w:hAnsi="Arial" w:cs="Arial"/>
              </w:rPr>
              <w:t>4</w:t>
            </w:r>
            <w:r>
              <w:rPr>
                <w:rFonts w:ascii="Arial" w:hAnsi="Arial" w:cs="Arial"/>
              </w:rPr>
              <w:t>)</w:t>
            </w:r>
            <w:r w:rsidRPr="00374828">
              <w:rPr>
                <w:rFonts w:ascii="Arial" w:hAnsi="Arial" w:cs="Arial"/>
              </w:rPr>
              <w:t xml:space="preserve"> Records, Monitoring and Transfer</w:t>
            </w:r>
          </w:p>
          <w:p w14:paraId="0E335C55" w14:textId="77777777" w:rsidR="00374828" w:rsidRPr="00374828" w:rsidRDefault="00374828" w:rsidP="00374828">
            <w:pPr>
              <w:rPr>
                <w:rFonts w:ascii="Arial" w:hAnsi="Arial" w:cs="Arial"/>
              </w:rPr>
            </w:pPr>
          </w:p>
          <w:p w14:paraId="37117FE9" w14:textId="60C1FFB8" w:rsidR="00374828" w:rsidRPr="00374828" w:rsidRDefault="00374828" w:rsidP="00374828">
            <w:pPr>
              <w:rPr>
                <w:rFonts w:ascii="Arial" w:hAnsi="Arial" w:cs="Arial"/>
              </w:rPr>
            </w:pPr>
          </w:p>
        </w:tc>
        <w:tc>
          <w:tcPr>
            <w:tcW w:w="598" w:type="dxa"/>
          </w:tcPr>
          <w:p w14:paraId="3564EF21" w14:textId="77777777" w:rsidR="00374828" w:rsidRPr="00374828" w:rsidRDefault="00374828" w:rsidP="00374828">
            <w:pPr>
              <w:rPr>
                <w:rFonts w:ascii="Arial" w:hAnsi="Arial" w:cs="Arial"/>
              </w:rPr>
            </w:pPr>
            <w:r w:rsidRPr="00374828">
              <w:rPr>
                <w:rFonts w:ascii="Arial" w:hAnsi="Arial" w:cs="Arial"/>
              </w:rPr>
              <w:t>11</w:t>
            </w:r>
          </w:p>
        </w:tc>
      </w:tr>
      <w:tr w:rsidR="00374828" w14:paraId="1CE896FF" w14:textId="77777777" w:rsidTr="00374828">
        <w:trPr>
          <w:trHeight w:val="5779"/>
        </w:trPr>
        <w:tc>
          <w:tcPr>
            <w:tcW w:w="9871" w:type="dxa"/>
          </w:tcPr>
          <w:p w14:paraId="52870A14" w14:textId="488332D1" w:rsidR="00374828" w:rsidRPr="00374828" w:rsidRDefault="00374828" w:rsidP="00374828">
            <w:pPr>
              <w:rPr>
                <w:rFonts w:ascii="Arial" w:hAnsi="Arial" w:cs="Arial"/>
              </w:rPr>
            </w:pPr>
            <w:r w:rsidRPr="00374828">
              <w:rPr>
                <w:rFonts w:ascii="Arial" w:hAnsi="Arial" w:cs="Arial"/>
              </w:rPr>
              <w:t>5</w:t>
            </w:r>
            <w:r>
              <w:rPr>
                <w:rFonts w:ascii="Arial" w:hAnsi="Arial" w:cs="Arial"/>
              </w:rPr>
              <w:t>)</w:t>
            </w:r>
            <w:r w:rsidRPr="00374828">
              <w:rPr>
                <w:rFonts w:ascii="Arial" w:hAnsi="Arial" w:cs="Arial"/>
              </w:rPr>
              <w:t xml:space="preserve"> Procedures for Managing Concerns</w:t>
            </w:r>
          </w:p>
          <w:p w14:paraId="219A95C8" w14:textId="77777777" w:rsidR="00374828" w:rsidRPr="00374828" w:rsidRDefault="00374828" w:rsidP="00374828">
            <w:pPr>
              <w:rPr>
                <w:rFonts w:ascii="Arial" w:hAnsi="Arial" w:cs="Arial"/>
              </w:rPr>
            </w:pPr>
          </w:p>
          <w:p w14:paraId="4270DE71" w14:textId="42B839E1" w:rsidR="00374828" w:rsidRPr="00374828" w:rsidRDefault="00374828" w:rsidP="00374828">
            <w:pPr>
              <w:pStyle w:val="ListParagraph"/>
              <w:numPr>
                <w:ilvl w:val="0"/>
                <w:numId w:val="36"/>
              </w:numPr>
              <w:contextualSpacing/>
              <w:rPr>
                <w:rFonts w:cs="Arial"/>
                <w:sz w:val="24"/>
              </w:rPr>
            </w:pPr>
            <w:r w:rsidRPr="00374828">
              <w:rPr>
                <w:rFonts w:cs="Arial"/>
                <w:sz w:val="24"/>
              </w:rPr>
              <w:t>General</w:t>
            </w:r>
          </w:p>
          <w:p w14:paraId="7F126525" w14:textId="77777777" w:rsidR="00374828" w:rsidRPr="00467403" w:rsidRDefault="00374828" w:rsidP="00374828">
            <w:pPr>
              <w:pStyle w:val="ListParagraph"/>
              <w:numPr>
                <w:ilvl w:val="0"/>
                <w:numId w:val="36"/>
              </w:numPr>
              <w:contextualSpacing/>
              <w:rPr>
                <w:rFonts w:cs="Arial"/>
                <w:color w:val="FF0000"/>
                <w:sz w:val="24"/>
              </w:rPr>
            </w:pPr>
            <w:r w:rsidRPr="00C93D53">
              <w:rPr>
                <w:rFonts w:cs="Arial"/>
                <w:sz w:val="24"/>
              </w:rPr>
              <w:t xml:space="preserve">Peer on peer abuse </w:t>
            </w:r>
            <w:r w:rsidRPr="00D735DB">
              <w:rPr>
                <w:rFonts w:cs="Arial"/>
                <w:sz w:val="24"/>
              </w:rPr>
              <w:t>(including sexual violence and harassment)</w:t>
            </w:r>
          </w:p>
          <w:p w14:paraId="7FBF434F"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Children with Additional Vulnerabilities</w:t>
            </w:r>
          </w:p>
          <w:p w14:paraId="67862C1A"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 Sexual Exploitation</w:t>
            </w:r>
          </w:p>
          <w:p w14:paraId="2156CBC5"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 Criminal Exploitation – County Lines</w:t>
            </w:r>
          </w:p>
          <w:p w14:paraId="19D414BE"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Radicalisation and Extremism</w:t>
            </w:r>
          </w:p>
          <w:p w14:paraId="782C7E22"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 xml:space="preserve">Honour Based Violence </w:t>
            </w:r>
            <w:r w:rsidRPr="00D735DB">
              <w:rPr>
                <w:rFonts w:cs="Arial"/>
                <w:sz w:val="24"/>
              </w:rPr>
              <w:t>(breast ironing)</w:t>
            </w:r>
          </w:p>
          <w:p w14:paraId="5DEFD8A2"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 xml:space="preserve">Female Genital Mutilation </w:t>
            </w:r>
          </w:p>
          <w:p w14:paraId="5556A979"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Forced Marriage</w:t>
            </w:r>
          </w:p>
          <w:p w14:paraId="78B07300"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Children Missing Education</w:t>
            </w:r>
          </w:p>
          <w:p w14:paraId="2438C45B"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Domestic Abuse</w:t>
            </w:r>
          </w:p>
          <w:p w14:paraId="30D1AC8E"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Online safety/sexting</w:t>
            </w:r>
          </w:p>
          <w:p w14:paraId="76D580B9"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Allegations against staff</w:t>
            </w:r>
          </w:p>
          <w:p w14:paraId="77B841CC"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Managing Professional Disagreements</w:t>
            </w:r>
          </w:p>
          <w:p w14:paraId="72C13467"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The use or ‘reasonable force’ in schools and colleges</w:t>
            </w:r>
          </w:p>
          <w:p w14:paraId="79045903"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Modern Slavery</w:t>
            </w:r>
          </w:p>
          <w:p w14:paraId="36D7C333"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Private Fostering</w:t>
            </w:r>
          </w:p>
          <w:p w14:paraId="55010412" w14:textId="64EFA284" w:rsidR="00374828" w:rsidRPr="00D735DB" w:rsidRDefault="00374828" w:rsidP="00374828">
            <w:pPr>
              <w:pStyle w:val="ListParagraph"/>
              <w:numPr>
                <w:ilvl w:val="0"/>
                <w:numId w:val="36"/>
              </w:numPr>
              <w:contextualSpacing/>
              <w:rPr>
                <w:rFonts w:cs="Arial"/>
                <w:sz w:val="24"/>
              </w:rPr>
            </w:pPr>
            <w:r w:rsidRPr="00D735DB">
              <w:rPr>
                <w:rFonts w:cs="Arial"/>
                <w:sz w:val="24"/>
              </w:rPr>
              <w:t>Homelessness</w:t>
            </w:r>
          </w:p>
          <w:p w14:paraId="4A7CBB34" w14:textId="77777777" w:rsidR="00374828" w:rsidRDefault="00374828" w:rsidP="00374828">
            <w:pPr>
              <w:contextualSpacing/>
              <w:rPr>
                <w:rFonts w:cs="Arial"/>
              </w:rPr>
            </w:pPr>
          </w:p>
          <w:p w14:paraId="0E683FCA" w14:textId="3F08AA5E" w:rsidR="00374828" w:rsidRPr="00374828" w:rsidRDefault="00374828" w:rsidP="00374828">
            <w:pPr>
              <w:contextualSpacing/>
              <w:rPr>
                <w:rFonts w:cs="Arial"/>
              </w:rPr>
            </w:pPr>
          </w:p>
        </w:tc>
        <w:tc>
          <w:tcPr>
            <w:tcW w:w="598" w:type="dxa"/>
          </w:tcPr>
          <w:p w14:paraId="5063EE11" w14:textId="77777777" w:rsidR="00374828" w:rsidRPr="00374828" w:rsidRDefault="00374828" w:rsidP="00374828">
            <w:pPr>
              <w:rPr>
                <w:rFonts w:ascii="Arial" w:hAnsi="Arial" w:cs="Arial"/>
              </w:rPr>
            </w:pPr>
            <w:r w:rsidRPr="00374828">
              <w:rPr>
                <w:rFonts w:ascii="Arial" w:hAnsi="Arial" w:cs="Arial"/>
              </w:rPr>
              <w:t>11</w:t>
            </w:r>
          </w:p>
          <w:p w14:paraId="24B0D92B" w14:textId="77777777" w:rsidR="00374828" w:rsidRPr="00374828" w:rsidRDefault="00374828" w:rsidP="00374828">
            <w:pPr>
              <w:rPr>
                <w:rFonts w:ascii="Arial" w:hAnsi="Arial" w:cs="Arial"/>
              </w:rPr>
            </w:pPr>
          </w:p>
          <w:p w14:paraId="2F881C0A" w14:textId="77777777" w:rsidR="00374828" w:rsidRPr="00374828" w:rsidRDefault="00374828" w:rsidP="00374828">
            <w:pPr>
              <w:spacing w:before="120"/>
              <w:rPr>
                <w:rFonts w:ascii="Arial" w:hAnsi="Arial" w:cs="Arial"/>
              </w:rPr>
            </w:pPr>
            <w:r w:rsidRPr="00374828">
              <w:rPr>
                <w:rFonts w:ascii="Arial" w:hAnsi="Arial" w:cs="Arial"/>
              </w:rPr>
              <w:t>11</w:t>
            </w:r>
          </w:p>
          <w:p w14:paraId="13A8882C" w14:textId="77777777" w:rsidR="00374828" w:rsidRPr="00374828" w:rsidRDefault="00374828" w:rsidP="00374828">
            <w:pPr>
              <w:rPr>
                <w:rFonts w:ascii="Arial" w:hAnsi="Arial" w:cs="Arial"/>
              </w:rPr>
            </w:pPr>
            <w:r w:rsidRPr="00374828">
              <w:rPr>
                <w:rFonts w:ascii="Arial" w:hAnsi="Arial" w:cs="Arial"/>
              </w:rPr>
              <w:t>12</w:t>
            </w:r>
          </w:p>
          <w:p w14:paraId="437CBFF9" w14:textId="77777777" w:rsidR="00374828" w:rsidRPr="00374828" w:rsidRDefault="00374828" w:rsidP="00374828">
            <w:pPr>
              <w:rPr>
                <w:rFonts w:ascii="Arial" w:hAnsi="Arial" w:cs="Arial"/>
              </w:rPr>
            </w:pPr>
            <w:r w:rsidRPr="00374828">
              <w:rPr>
                <w:rFonts w:ascii="Arial" w:hAnsi="Arial" w:cs="Arial"/>
              </w:rPr>
              <w:t>14</w:t>
            </w:r>
          </w:p>
          <w:p w14:paraId="23DD91F2" w14:textId="77777777" w:rsidR="00374828" w:rsidRPr="00374828" w:rsidRDefault="00374828" w:rsidP="00374828">
            <w:pPr>
              <w:rPr>
                <w:rFonts w:ascii="Arial" w:hAnsi="Arial" w:cs="Arial"/>
              </w:rPr>
            </w:pPr>
            <w:r w:rsidRPr="00374828">
              <w:rPr>
                <w:rFonts w:ascii="Arial" w:hAnsi="Arial" w:cs="Arial"/>
              </w:rPr>
              <w:t>14</w:t>
            </w:r>
          </w:p>
          <w:p w14:paraId="0634A644" w14:textId="77777777" w:rsidR="00374828" w:rsidRPr="00374828" w:rsidRDefault="00374828" w:rsidP="00374828">
            <w:pPr>
              <w:rPr>
                <w:rFonts w:ascii="Arial" w:hAnsi="Arial" w:cs="Arial"/>
              </w:rPr>
            </w:pPr>
            <w:r w:rsidRPr="00374828">
              <w:rPr>
                <w:rFonts w:ascii="Arial" w:hAnsi="Arial" w:cs="Arial"/>
              </w:rPr>
              <w:t>15</w:t>
            </w:r>
          </w:p>
          <w:p w14:paraId="2CDB3EC5" w14:textId="77777777" w:rsidR="00374828" w:rsidRPr="00374828" w:rsidRDefault="00374828" w:rsidP="00374828">
            <w:pPr>
              <w:rPr>
                <w:rFonts w:ascii="Arial" w:hAnsi="Arial" w:cs="Arial"/>
              </w:rPr>
            </w:pPr>
            <w:r w:rsidRPr="00374828">
              <w:rPr>
                <w:rFonts w:ascii="Arial" w:hAnsi="Arial" w:cs="Arial"/>
              </w:rPr>
              <w:t>17</w:t>
            </w:r>
          </w:p>
          <w:p w14:paraId="7203CAA7" w14:textId="77777777" w:rsidR="00374828" w:rsidRPr="00374828" w:rsidRDefault="00374828" w:rsidP="00374828">
            <w:pPr>
              <w:rPr>
                <w:rFonts w:ascii="Arial" w:hAnsi="Arial" w:cs="Arial"/>
              </w:rPr>
            </w:pPr>
            <w:r w:rsidRPr="00374828">
              <w:rPr>
                <w:rFonts w:ascii="Arial" w:hAnsi="Arial" w:cs="Arial"/>
              </w:rPr>
              <w:t>17</w:t>
            </w:r>
          </w:p>
          <w:p w14:paraId="168266A0" w14:textId="77777777" w:rsidR="00374828" w:rsidRPr="00374828" w:rsidRDefault="00374828" w:rsidP="00374828">
            <w:pPr>
              <w:rPr>
                <w:rFonts w:ascii="Arial" w:hAnsi="Arial" w:cs="Arial"/>
              </w:rPr>
            </w:pPr>
            <w:r w:rsidRPr="00374828">
              <w:rPr>
                <w:rFonts w:ascii="Arial" w:hAnsi="Arial" w:cs="Arial"/>
              </w:rPr>
              <w:t>18</w:t>
            </w:r>
          </w:p>
          <w:p w14:paraId="23A7C8A4" w14:textId="77777777" w:rsidR="00374828" w:rsidRPr="00374828" w:rsidRDefault="00374828" w:rsidP="00374828">
            <w:pPr>
              <w:rPr>
                <w:rFonts w:ascii="Arial" w:hAnsi="Arial" w:cs="Arial"/>
              </w:rPr>
            </w:pPr>
            <w:r w:rsidRPr="00374828">
              <w:rPr>
                <w:rFonts w:ascii="Arial" w:hAnsi="Arial" w:cs="Arial"/>
              </w:rPr>
              <w:t>19</w:t>
            </w:r>
          </w:p>
          <w:p w14:paraId="76C8FE1D" w14:textId="77777777" w:rsidR="00374828" w:rsidRPr="00374828" w:rsidRDefault="00374828" w:rsidP="00374828">
            <w:pPr>
              <w:rPr>
                <w:rFonts w:ascii="Arial" w:hAnsi="Arial" w:cs="Arial"/>
              </w:rPr>
            </w:pPr>
            <w:r w:rsidRPr="00374828">
              <w:rPr>
                <w:rFonts w:ascii="Arial" w:hAnsi="Arial" w:cs="Arial"/>
              </w:rPr>
              <w:t>20</w:t>
            </w:r>
          </w:p>
          <w:p w14:paraId="17C983C4" w14:textId="77777777" w:rsidR="00374828" w:rsidRPr="00374828" w:rsidRDefault="00374828" w:rsidP="00374828">
            <w:pPr>
              <w:rPr>
                <w:rFonts w:ascii="Arial" w:hAnsi="Arial" w:cs="Arial"/>
              </w:rPr>
            </w:pPr>
            <w:r w:rsidRPr="00374828">
              <w:rPr>
                <w:rFonts w:ascii="Arial" w:hAnsi="Arial" w:cs="Arial"/>
              </w:rPr>
              <w:t>20</w:t>
            </w:r>
          </w:p>
          <w:p w14:paraId="28D0B8F7" w14:textId="77777777" w:rsidR="00374828" w:rsidRPr="00374828" w:rsidRDefault="00374828" w:rsidP="00374828">
            <w:pPr>
              <w:rPr>
                <w:rFonts w:ascii="Arial" w:hAnsi="Arial" w:cs="Arial"/>
              </w:rPr>
            </w:pPr>
            <w:r w:rsidRPr="00374828">
              <w:rPr>
                <w:rFonts w:ascii="Arial" w:hAnsi="Arial" w:cs="Arial"/>
              </w:rPr>
              <w:t>21</w:t>
            </w:r>
          </w:p>
          <w:p w14:paraId="6A54AF7F" w14:textId="77777777" w:rsidR="00374828" w:rsidRPr="00374828" w:rsidRDefault="00374828" w:rsidP="00374828">
            <w:pPr>
              <w:rPr>
                <w:rFonts w:ascii="Arial" w:hAnsi="Arial" w:cs="Arial"/>
              </w:rPr>
            </w:pPr>
            <w:r w:rsidRPr="00374828">
              <w:rPr>
                <w:rFonts w:ascii="Arial" w:hAnsi="Arial" w:cs="Arial"/>
              </w:rPr>
              <w:t>22</w:t>
            </w:r>
          </w:p>
          <w:p w14:paraId="4DDD9E30" w14:textId="77777777" w:rsidR="00374828" w:rsidRPr="00374828" w:rsidRDefault="00374828" w:rsidP="00374828">
            <w:pPr>
              <w:rPr>
                <w:rFonts w:ascii="Arial" w:hAnsi="Arial" w:cs="Arial"/>
              </w:rPr>
            </w:pPr>
            <w:r w:rsidRPr="00374828">
              <w:rPr>
                <w:rFonts w:ascii="Arial" w:hAnsi="Arial" w:cs="Arial"/>
              </w:rPr>
              <w:t>22</w:t>
            </w:r>
          </w:p>
          <w:p w14:paraId="4A0A655D" w14:textId="77777777" w:rsidR="00374828" w:rsidRPr="00374828" w:rsidRDefault="00374828" w:rsidP="00374828">
            <w:pPr>
              <w:rPr>
                <w:rFonts w:ascii="Arial" w:hAnsi="Arial" w:cs="Arial"/>
              </w:rPr>
            </w:pPr>
            <w:r w:rsidRPr="00374828">
              <w:rPr>
                <w:rFonts w:ascii="Arial" w:hAnsi="Arial" w:cs="Arial"/>
              </w:rPr>
              <w:t>23</w:t>
            </w:r>
          </w:p>
          <w:p w14:paraId="0BDF7708" w14:textId="77777777" w:rsidR="00374828" w:rsidRPr="00374828" w:rsidRDefault="00374828" w:rsidP="00374828">
            <w:pPr>
              <w:rPr>
                <w:rFonts w:ascii="Arial" w:hAnsi="Arial" w:cs="Arial"/>
              </w:rPr>
            </w:pPr>
            <w:r w:rsidRPr="00374828">
              <w:rPr>
                <w:rFonts w:ascii="Arial" w:hAnsi="Arial" w:cs="Arial"/>
              </w:rPr>
              <w:t>23</w:t>
            </w:r>
          </w:p>
          <w:p w14:paraId="16E62402" w14:textId="77777777" w:rsidR="00374828" w:rsidRPr="00374828" w:rsidRDefault="00374828" w:rsidP="00374828">
            <w:pPr>
              <w:rPr>
                <w:rFonts w:ascii="Arial" w:hAnsi="Arial" w:cs="Arial"/>
              </w:rPr>
            </w:pPr>
            <w:r w:rsidRPr="00374828">
              <w:rPr>
                <w:rFonts w:ascii="Arial" w:hAnsi="Arial" w:cs="Arial"/>
              </w:rPr>
              <w:t>23</w:t>
            </w:r>
          </w:p>
          <w:p w14:paraId="160019C0" w14:textId="77777777" w:rsidR="00374828" w:rsidRPr="00374828" w:rsidRDefault="00374828" w:rsidP="00374828">
            <w:pPr>
              <w:rPr>
                <w:rFonts w:ascii="Arial" w:hAnsi="Arial" w:cs="Arial"/>
              </w:rPr>
            </w:pPr>
            <w:r w:rsidRPr="00374828">
              <w:rPr>
                <w:rFonts w:ascii="Arial" w:hAnsi="Arial" w:cs="Arial"/>
              </w:rPr>
              <w:t>24</w:t>
            </w:r>
          </w:p>
        </w:tc>
      </w:tr>
      <w:tr w:rsidR="00374828" w14:paraId="0983FA76" w14:textId="77777777" w:rsidTr="00374828">
        <w:trPr>
          <w:trHeight w:val="282"/>
        </w:trPr>
        <w:tc>
          <w:tcPr>
            <w:tcW w:w="9871" w:type="dxa"/>
          </w:tcPr>
          <w:p w14:paraId="7309173E" w14:textId="6C41517E" w:rsidR="00374828" w:rsidRPr="00374828" w:rsidRDefault="00374828" w:rsidP="00374828">
            <w:pPr>
              <w:rPr>
                <w:rFonts w:ascii="Arial" w:hAnsi="Arial" w:cs="Arial"/>
              </w:rPr>
            </w:pPr>
            <w:r w:rsidRPr="00374828">
              <w:rPr>
                <w:rFonts w:ascii="Arial" w:hAnsi="Arial" w:cs="Arial"/>
              </w:rPr>
              <w:t>6</w:t>
            </w:r>
            <w:r>
              <w:rPr>
                <w:rFonts w:ascii="Arial" w:hAnsi="Arial" w:cs="Arial"/>
              </w:rPr>
              <w:t>)</w:t>
            </w:r>
            <w:r w:rsidRPr="00374828">
              <w:rPr>
                <w:rFonts w:ascii="Arial" w:hAnsi="Arial" w:cs="Arial"/>
              </w:rPr>
              <w:t xml:space="preserve"> Other relevant policies</w:t>
            </w:r>
          </w:p>
          <w:p w14:paraId="6D37B7BF" w14:textId="77777777" w:rsidR="00374828" w:rsidRDefault="00374828" w:rsidP="00374828">
            <w:pPr>
              <w:rPr>
                <w:rFonts w:ascii="Arial" w:hAnsi="Arial" w:cs="Arial"/>
              </w:rPr>
            </w:pPr>
          </w:p>
          <w:p w14:paraId="21F5699D" w14:textId="6369CF04" w:rsidR="00374828" w:rsidRPr="00374828" w:rsidRDefault="00374828" w:rsidP="00374828">
            <w:pPr>
              <w:rPr>
                <w:rFonts w:ascii="Arial" w:hAnsi="Arial" w:cs="Arial"/>
              </w:rPr>
            </w:pPr>
          </w:p>
        </w:tc>
        <w:tc>
          <w:tcPr>
            <w:tcW w:w="598" w:type="dxa"/>
          </w:tcPr>
          <w:p w14:paraId="5EE16F9E" w14:textId="77777777" w:rsidR="00374828" w:rsidRPr="00374828" w:rsidRDefault="00374828" w:rsidP="00374828">
            <w:pPr>
              <w:rPr>
                <w:rFonts w:ascii="Arial" w:hAnsi="Arial" w:cs="Arial"/>
              </w:rPr>
            </w:pPr>
            <w:r w:rsidRPr="00374828">
              <w:rPr>
                <w:rFonts w:ascii="Arial" w:hAnsi="Arial" w:cs="Arial"/>
              </w:rPr>
              <w:t>24</w:t>
            </w:r>
          </w:p>
        </w:tc>
      </w:tr>
      <w:tr w:rsidR="00374828" w14:paraId="4EB5DDFB" w14:textId="77777777" w:rsidTr="00374828">
        <w:trPr>
          <w:trHeight w:val="282"/>
        </w:trPr>
        <w:tc>
          <w:tcPr>
            <w:tcW w:w="9871" w:type="dxa"/>
          </w:tcPr>
          <w:p w14:paraId="7336187C" w14:textId="05020B47" w:rsidR="00374828" w:rsidRDefault="00374828" w:rsidP="00374828">
            <w:pPr>
              <w:rPr>
                <w:rFonts w:ascii="Arial" w:hAnsi="Arial" w:cs="Arial"/>
              </w:rPr>
            </w:pPr>
            <w:r w:rsidRPr="00374828">
              <w:rPr>
                <w:rFonts w:ascii="Arial" w:hAnsi="Arial" w:cs="Arial"/>
              </w:rPr>
              <w:t xml:space="preserve">Appendix 1 – </w:t>
            </w:r>
            <w:r w:rsidR="005E6DE9">
              <w:rPr>
                <w:rFonts w:ascii="Arial" w:hAnsi="Arial" w:cs="Arial"/>
              </w:rPr>
              <w:t>Form 1</w:t>
            </w:r>
            <w:r w:rsidRPr="00374828">
              <w:rPr>
                <w:rFonts w:ascii="Arial" w:hAnsi="Arial" w:cs="Arial"/>
              </w:rPr>
              <w:t xml:space="preserve"> for Recording Concerns</w:t>
            </w:r>
          </w:p>
          <w:p w14:paraId="1356DD5D" w14:textId="77777777" w:rsidR="00374828" w:rsidRPr="00374828" w:rsidRDefault="00374828" w:rsidP="00374828">
            <w:pPr>
              <w:rPr>
                <w:rFonts w:ascii="Arial" w:hAnsi="Arial" w:cs="Arial"/>
              </w:rPr>
            </w:pPr>
          </w:p>
          <w:p w14:paraId="272C3039" w14:textId="3ECDAB6C" w:rsidR="00374828" w:rsidRPr="00374828" w:rsidRDefault="00374828" w:rsidP="00374828">
            <w:pPr>
              <w:rPr>
                <w:rFonts w:ascii="Arial" w:hAnsi="Arial" w:cs="Arial"/>
              </w:rPr>
            </w:pPr>
          </w:p>
        </w:tc>
        <w:tc>
          <w:tcPr>
            <w:tcW w:w="598" w:type="dxa"/>
          </w:tcPr>
          <w:p w14:paraId="6542CCC0" w14:textId="77777777" w:rsidR="00374828" w:rsidRPr="00374828" w:rsidRDefault="00374828" w:rsidP="00374828">
            <w:pPr>
              <w:rPr>
                <w:rFonts w:ascii="Arial" w:hAnsi="Arial" w:cs="Arial"/>
              </w:rPr>
            </w:pPr>
            <w:r w:rsidRPr="00374828">
              <w:rPr>
                <w:rFonts w:ascii="Arial" w:hAnsi="Arial" w:cs="Arial"/>
              </w:rPr>
              <w:t>26</w:t>
            </w:r>
          </w:p>
        </w:tc>
      </w:tr>
      <w:tr w:rsidR="00374828" w14:paraId="7590AA9E" w14:textId="77777777" w:rsidTr="00374828">
        <w:trPr>
          <w:trHeight w:val="282"/>
        </w:trPr>
        <w:tc>
          <w:tcPr>
            <w:tcW w:w="9871" w:type="dxa"/>
          </w:tcPr>
          <w:p w14:paraId="72E701AE" w14:textId="77777777" w:rsidR="00374828" w:rsidRPr="00374828" w:rsidRDefault="00374828" w:rsidP="00374828">
            <w:pPr>
              <w:rPr>
                <w:rFonts w:ascii="Arial" w:hAnsi="Arial" w:cs="Arial"/>
              </w:rPr>
            </w:pPr>
            <w:r w:rsidRPr="00374828">
              <w:rPr>
                <w:rFonts w:ascii="Arial" w:hAnsi="Arial" w:cs="Arial"/>
              </w:rPr>
              <w:t>Appendix 2 – Safer Recruitment and DBS checks – policy and procedures</w:t>
            </w:r>
          </w:p>
          <w:p w14:paraId="1C35ADCC" w14:textId="77777777" w:rsidR="00374828" w:rsidRDefault="00374828" w:rsidP="00374828">
            <w:pPr>
              <w:rPr>
                <w:rFonts w:ascii="Arial" w:hAnsi="Arial" w:cs="Arial"/>
              </w:rPr>
            </w:pPr>
          </w:p>
          <w:p w14:paraId="3211C62B" w14:textId="0676F22F" w:rsidR="00374828" w:rsidRPr="00374828" w:rsidRDefault="00374828" w:rsidP="00374828">
            <w:pPr>
              <w:rPr>
                <w:rFonts w:ascii="Arial" w:hAnsi="Arial" w:cs="Arial"/>
              </w:rPr>
            </w:pPr>
          </w:p>
        </w:tc>
        <w:tc>
          <w:tcPr>
            <w:tcW w:w="598" w:type="dxa"/>
          </w:tcPr>
          <w:p w14:paraId="6EEC2D3F" w14:textId="77777777" w:rsidR="00374828" w:rsidRPr="00374828" w:rsidRDefault="00374828" w:rsidP="00374828">
            <w:pPr>
              <w:rPr>
                <w:rFonts w:ascii="Arial" w:hAnsi="Arial" w:cs="Arial"/>
              </w:rPr>
            </w:pPr>
            <w:r w:rsidRPr="00374828">
              <w:rPr>
                <w:rFonts w:ascii="Arial" w:hAnsi="Arial" w:cs="Arial"/>
              </w:rPr>
              <w:t>27</w:t>
            </w:r>
          </w:p>
        </w:tc>
      </w:tr>
      <w:tr w:rsidR="00374828" w14:paraId="69EDDAA6" w14:textId="77777777" w:rsidTr="00374828">
        <w:trPr>
          <w:trHeight w:val="282"/>
        </w:trPr>
        <w:tc>
          <w:tcPr>
            <w:tcW w:w="9871" w:type="dxa"/>
          </w:tcPr>
          <w:p w14:paraId="476B622F" w14:textId="525931D7" w:rsidR="00374828" w:rsidRDefault="00374828" w:rsidP="00374828">
            <w:pPr>
              <w:rPr>
                <w:rFonts w:ascii="Arial" w:hAnsi="Arial" w:cs="Arial"/>
              </w:rPr>
            </w:pPr>
            <w:r w:rsidRPr="00374828">
              <w:rPr>
                <w:rFonts w:ascii="Arial" w:hAnsi="Arial" w:cs="Arial"/>
              </w:rPr>
              <w:t>Appendix 3 – Domestic abuse and Operation Encompass</w:t>
            </w:r>
          </w:p>
          <w:p w14:paraId="42D9F0ED" w14:textId="77777777" w:rsidR="00374828" w:rsidRPr="00374828" w:rsidRDefault="00374828" w:rsidP="00374828">
            <w:pPr>
              <w:rPr>
                <w:rFonts w:ascii="Arial" w:hAnsi="Arial" w:cs="Arial"/>
              </w:rPr>
            </w:pPr>
          </w:p>
          <w:p w14:paraId="49EE5C6B" w14:textId="2338719D" w:rsidR="00374828" w:rsidRPr="00374828" w:rsidRDefault="00374828" w:rsidP="00374828">
            <w:pPr>
              <w:rPr>
                <w:rFonts w:ascii="Arial" w:hAnsi="Arial" w:cs="Arial"/>
              </w:rPr>
            </w:pPr>
          </w:p>
        </w:tc>
        <w:tc>
          <w:tcPr>
            <w:tcW w:w="598" w:type="dxa"/>
          </w:tcPr>
          <w:p w14:paraId="585C59CC" w14:textId="77777777" w:rsidR="00374828" w:rsidRPr="00374828" w:rsidRDefault="00374828" w:rsidP="00374828">
            <w:pPr>
              <w:rPr>
                <w:rFonts w:ascii="Arial" w:hAnsi="Arial" w:cs="Arial"/>
              </w:rPr>
            </w:pPr>
            <w:r w:rsidRPr="00374828">
              <w:rPr>
                <w:rFonts w:ascii="Arial" w:hAnsi="Arial" w:cs="Arial"/>
              </w:rPr>
              <w:t>29</w:t>
            </w:r>
          </w:p>
        </w:tc>
      </w:tr>
    </w:tbl>
    <w:p w14:paraId="476C92F3" w14:textId="38C6D76B" w:rsidR="00374828" w:rsidRPr="00374828" w:rsidRDefault="00374828" w:rsidP="00374828">
      <w:pPr>
        <w:spacing w:after="200" w:line="276" w:lineRule="auto"/>
        <w:jc w:val="center"/>
        <w:rPr>
          <w:rFonts w:ascii="Arial" w:hAnsi="Arial" w:cs="Arial"/>
          <w:b/>
          <w:bCs/>
          <w:color w:val="000000"/>
          <w:sz w:val="36"/>
          <w:u w:val="single"/>
        </w:rPr>
      </w:pPr>
      <w:r w:rsidRPr="00374828">
        <w:rPr>
          <w:rFonts w:ascii="Arial" w:hAnsi="Arial" w:cs="Arial"/>
          <w:b/>
          <w:bCs/>
          <w:color w:val="000000"/>
          <w:sz w:val="36"/>
          <w:u w:val="single"/>
        </w:rPr>
        <w:t>Contents</w:t>
      </w:r>
    </w:p>
    <w:p w14:paraId="1E36D65F" w14:textId="1B23CC98" w:rsidR="00374828" w:rsidRDefault="00292BFC" w:rsidP="00374828">
      <w:pPr>
        <w:spacing w:after="200" w:line="276" w:lineRule="auto"/>
        <w:jc w:val="center"/>
        <w:rPr>
          <w:rFonts w:ascii="Arial" w:hAnsi="Arial" w:cs="Arial"/>
          <w:b/>
          <w:bCs/>
          <w:color w:val="000000"/>
        </w:rPr>
      </w:pPr>
      <w:r w:rsidRPr="00EA0535">
        <w:rPr>
          <w:rFonts w:ascii="Arial" w:hAnsi="Arial" w:cs="Arial"/>
          <w:b/>
          <w:bCs/>
          <w:color w:val="000000"/>
        </w:rPr>
        <w:br w:type="page"/>
      </w:r>
    </w:p>
    <w:p w14:paraId="6524C238" w14:textId="165C22D6" w:rsidR="00733678" w:rsidRPr="00EA0535" w:rsidRDefault="00733678" w:rsidP="00733678">
      <w:pPr>
        <w:spacing w:after="200" w:line="276" w:lineRule="auto"/>
        <w:rPr>
          <w:rFonts w:ascii="Arial" w:hAnsi="Arial" w:cs="Arial"/>
          <w:b/>
          <w:bCs/>
          <w:color w:val="000000"/>
        </w:rPr>
      </w:pPr>
      <w:r w:rsidRPr="00EA0535">
        <w:rPr>
          <w:rFonts w:ascii="Arial" w:hAnsi="Arial" w:cs="Arial"/>
          <w:b/>
        </w:rPr>
        <w:lastRenderedPageBreak/>
        <w:t>Child Protect</w:t>
      </w:r>
      <w:r w:rsidR="0023479F" w:rsidRPr="00EA0535">
        <w:rPr>
          <w:rFonts w:ascii="Arial" w:hAnsi="Arial" w:cs="Arial"/>
          <w:b/>
        </w:rPr>
        <w:t xml:space="preserve">ion and Safeguarding Policy </w:t>
      </w:r>
      <w:r w:rsidR="0023479F" w:rsidRPr="00D735DB">
        <w:rPr>
          <w:rFonts w:ascii="Arial" w:hAnsi="Arial" w:cs="Arial"/>
          <w:b/>
        </w:rPr>
        <w:t>2019</w:t>
      </w:r>
    </w:p>
    <w:p w14:paraId="4E3BD6E7" w14:textId="77777777" w:rsidR="00733678" w:rsidRPr="00EA0535" w:rsidRDefault="00733678" w:rsidP="00733678">
      <w:pPr>
        <w:spacing w:line="276" w:lineRule="auto"/>
        <w:rPr>
          <w:rFonts w:ascii="Arial" w:hAnsi="Arial" w:cs="Arial"/>
          <w:b/>
        </w:rPr>
      </w:pPr>
    </w:p>
    <w:p w14:paraId="68B03FB8" w14:textId="668D1F97" w:rsidR="00733678" w:rsidRPr="00EA0535" w:rsidRDefault="00733678" w:rsidP="00733678">
      <w:pPr>
        <w:spacing w:line="276" w:lineRule="auto"/>
        <w:rPr>
          <w:rFonts w:ascii="Arial" w:hAnsi="Arial" w:cs="Arial"/>
          <w:b/>
        </w:rPr>
      </w:pPr>
      <w:r w:rsidRPr="00EA0535">
        <w:rPr>
          <w:rFonts w:ascii="Arial" w:hAnsi="Arial" w:cs="Arial"/>
          <w:b/>
        </w:rPr>
        <w:t xml:space="preserve">Governors’ Committee Responsible: </w:t>
      </w:r>
      <w:r w:rsidRPr="00EA0535">
        <w:rPr>
          <w:rFonts w:ascii="Arial" w:hAnsi="Arial" w:cs="Arial"/>
          <w:b/>
        </w:rPr>
        <w:tab/>
      </w:r>
      <w:r w:rsidR="00D735DB">
        <w:rPr>
          <w:rFonts w:ascii="Arial" w:hAnsi="Arial" w:cs="Arial"/>
          <w:b/>
        </w:rPr>
        <w:t xml:space="preserve">           Curriculum</w:t>
      </w:r>
    </w:p>
    <w:p w14:paraId="4C8973F3" w14:textId="2FE4A268" w:rsidR="00733678" w:rsidRPr="00EA0535" w:rsidRDefault="00733678" w:rsidP="00733678">
      <w:pPr>
        <w:spacing w:line="276" w:lineRule="auto"/>
        <w:rPr>
          <w:rFonts w:ascii="Arial" w:hAnsi="Arial" w:cs="Arial"/>
          <w:b/>
        </w:rPr>
      </w:pPr>
      <w:r w:rsidRPr="00EA0535">
        <w:rPr>
          <w:rFonts w:ascii="Arial" w:hAnsi="Arial" w:cs="Arial"/>
          <w:b/>
        </w:rPr>
        <w:t>Governor Lead</w:t>
      </w:r>
      <w:r w:rsidR="0024499B" w:rsidRPr="00EA0535">
        <w:rPr>
          <w:rFonts w:ascii="Arial" w:hAnsi="Arial" w:cs="Arial"/>
          <w:b/>
        </w:rPr>
        <w:t xml:space="preserve">:     </w:t>
      </w:r>
      <w:r w:rsidR="0024499B" w:rsidRPr="00EA0535">
        <w:rPr>
          <w:rFonts w:ascii="Arial" w:hAnsi="Arial" w:cs="Arial"/>
          <w:b/>
        </w:rPr>
        <w:tab/>
      </w:r>
      <w:r w:rsidR="0024499B" w:rsidRPr="00EA0535">
        <w:rPr>
          <w:rFonts w:ascii="Arial" w:hAnsi="Arial" w:cs="Arial"/>
          <w:b/>
        </w:rPr>
        <w:tab/>
      </w:r>
      <w:r w:rsidR="00D735DB">
        <w:rPr>
          <w:rFonts w:ascii="Arial" w:hAnsi="Arial" w:cs="Arial"/>
          <w:b/>
        </w:rPr>
        <w:t xml:space="preserve">                                 Martha Parsons</w:t>
      </w:r>
      <w:r w:rsidR="0024499B" w:rsidRPr="00EA0535">
        <w:rPr>
          <w:rFonts w:ascii="Arial" w:hAnsi="Arial" w:cs="Arial"/>
          <w:b/>
        </w:rPr>
        <w:tab/>
      </w:r>
      <w:r w:rsidR="0024499B" w:rsidRPr="00EA0535">
        <w:rPr>
          <w:rFonts w:ascii="Arial" w:hAnsi="Arial" w:cs="Arial"/>
          <w:b/>
        </w:rPr>
        <w:tab/>
      </w:r>
    </w:p>
    <w:p w14:paraId="5031FFA7" w14:textId="21E8831C" w:rsidR="0024499B" w:rsidRPr="00EA0535" w:rsidRDefault="0024499B" w:rsidP="00733678">
      <w:pPr>
        <w:spacing w:line="276" w:lineRule="auto"/>
        <w:rPr>
          <w:rFonts w:ascii="Arial" w:hAnsi="Arial" w:cs="Arial"/>
          <w:b/>
        </w:rPr>
      </w:pPr>
      <w:r w:rsidRPr="00EA0535">
        <w:rPr>
          <w:rFonts w:ascii="Arial" w:hAnsi="Arial" w:cs="Arial"/>
          <w:b/>
        </w:rPr>
        <w:lastRenderedPageBreak/>
        <w:t>Designated Safeguarding Lead</w:t>
      </w:r>
      <w:r w:rsidR="00733678" w:rsidRPr="00EA0535">
        <w:rPr>
          <w:rFonts w:ascii="Arial" w:hAnsi="Arial" w:cs="Arial"/>
          <w:b/>
        </w:rPr>
        <w:t xml:space="preserve"> of Staff:  </w:t>
      </w:r>
      <w:r w:rsidR="00D735DB">
        <w:rPr>
          <w:rFonts w:ascii="Arial" w:hAnsi="Arial" w:cs="Arial"/>
          <w:b/>
        </w:rPr>
        <w:t xml:space="preserve">      Samantha Hayward</w:t>
      </w:r>
    </w:p>
    <w:p w14:paraId="2929835C" w14:textId="04CB3E4D" w:rsidR="0024499B" w:rsidRPr="00EA0535" w:rsidRDefault="0024499B" w:rsidP="00733678">
      <w:pPr>
        <w:spacing w:line="276" w:lineRule="auto"/>
        <w:rPr>
          <w:rFonts w:ascii="Arial" w:hAnsi="Arial" w:cs="Arial"/>
          <w:b/>
        </w:rPr>
      </w:pPr>
      <w:r w:rsidRPr="00EA0535">
        <w:rPr>
          <w:rFonts w:ascii="Arial" w:hAnsi="Arial" w:cs="Arial"/>
          <w:b/>
        </w:rPr>
        <w:t>Prevent Lead:</w:t>
      </w:r>
      <w:r w:rsidR="00D735DB">
        <w:rPr>
          <w:rFonts w:ascii="Arial" w:hAnsi="Arial" w:cs="Arial"/>
          <w:b/>
        </w:rPr>
        <w:t xml:space="preserve">                                                    Samantha Hayward </w:t>
      </w:r>
    </w:p>
    <w:p w14:paraId="38A12428" w14:textId="75947F9D" w:rsidR="00733678" w:rsidRPr="00EA0535" w:rsidRDefault="0024499B" w:rsidP="00733678">
      <w:pPr>
        <w:spacing w:line="276" w:lineRule="auto"/>
        <w:rPr>
          <w:rFonts w:ascii="Arial" w:hAnsi="Arial" w:cs="Arial"/>
          <w:b/>
        </w:rPr>
      </w:pPr>
      <w:r w:rsidRPr="00EA0535">
        <w:rPr>
          <w:rFonts w:ascii="Arial" w:hAnsi="Arial" w:cs="Arial"/>
          <w:b/>
        </w:rPr>
        <w:t>CSE lead:</w:t>
      </w:r>
      <w:r w:rsidR="00733678" w:rsidRPr="00EA0535">
        <w:rPr>
          <w:rFonts w:ascii="Arial" w:hAnsi="Arial" w:cs="Arial"/>
          <w:b/>
        </w:rPr>
        <w:t xml:space="preserve">      </w:t>
      </w:r>
      <w:r w:rsidR="00D735DB">
        <w:rPr>
          <w:rFonts w:ascii="Arial" w:hAnsi="Arial" w:cs="Arial"/>
          <w:b/>
        </w:rPr>
        <w:t xml:space="preserve">                                                     Samantha Hayward </w:t>
      </w:r>
    </w:p>
    <w:p w14:paraId="18F4F42A" w14:textId="776449FB" w:rsidR="00733678" w:rsidRPr="00EA0535" w:rsidRDefault="00733678" w:rsidP="00733678">
      <w:pPr>
        <w:spacing w:line="276" w:lineRule="auto"/>
        <w:rPr>
          <w:rFonts w:ascii="Arial" w:hAnsi="Arial" w:cs="Arial"/>
          <w:b/>
        </w:rPr>
      </w:pPr>
      <w:r w:rsidRPr="00EA0535">
        <w:rPr>
          <w:rFonts w:ascii="Arial" w:hAnsi="Arial" w:cs="Arial"/>
          <w:b/>
        </w:rPr>
        <w:t>Status &amp; Review Cycle:</w:t>
      </w:r>
      <w:r w:rsidR="00EA0535">
        <w:rPr>
          <w:rFonts w:ascii="Arial" w:hAnsi="Arial" w:cs="Arial"/>
          <w:b/>
        </w:rPr>
        <w:t xml:space="preserve"> </w:t>
      </w:r>
      <w:r w:rsidR="00D735DB">
        <w:rPr>
          <w:rFonts w:ascii="Arial" w:hAnsi="Arial" w:cs="Arial"/>
          <w:b/>
        </w:rPr>
        <w:t xml:space="preserve">                                   </w:t>
      </w:r>
      <w:r w:rsidRPr="00EA0535">
        <w:rPr>
          <w:rFonts w:ascii="Arial" w:hAnsi="Arial" w:cs="Arial"/>
          <w:b/>
        </w:rPr>
        <w:t>Statutory Annual</w:t>
      </w:r>
    </w:p>
    <w:p w14:paraId="0847BCBD" w14:textId="1DF6E91B" w:rsidR="00733678" w:rsidRPr="00EA0535" w:rsidRDefault="00733678" w:rsidP="00733678">
      <w:pPr>
        <w:spacing w:line="276" w:lineRule="auto"/>
        <w:rPr>
          <w:rFonts w:ascii="Arial" w:hAnsi="Arial" w:cs="Arial"/>
          <w:b/>
        </w:rPr>
      </w:pPr>
      <w:r w:rsidRPr="00EA0535">
        <w:rPr>
          <w:rFonts w:ascii="Arial" w:hAnsi="Arial" w:cs="Arial"/>
          <w:b/>
        </w:rPr>
        <w:t>Next Review Date:</w:t>
      </w:r>
      <w:r w:rsidR="0024499B" w:rsidRPr="00EA0535">
        <w:rPr>
          <w:rFonts w:ascii="Arial" w:hAnsi="Arial" w:cs="Arial"/>
          <w:b/>
        </w:rPr>
        <w:t xml:space="preserve">   </w:t>
      </w:r>
      <w:r w:rsidR="0024499B" w:rsidRPr="00EA0535">
        <w:rPr>
          <w:rFonts w:ascii="Arial" w:hAnsi="Arial" w:cs="Arial"/>
          <w:b/>
        </w:rPr>
        <w:tab/>
      </w:r>
      <w:r w:rsidR="00D735DB">
        <w:rPr>
          <w:rFonts w:ascii="Arial" w:hAnsi="Arial" w:cs="Arial"/>
          <w:b/>
        </w:rPr>
        <w:t xml:space="preserve">                                 9</w:t>
      </w:r>
      <w:r w:rsidR="00D735DB" w:rsidRPr="00D735DB">
        <w:rPr>
          <w:rFonts w:ascii="Arial" w:hAnsi="Arial" w:cs="Arial"/>
          <w:b/>
          <w:vertAlign w:val="superscript"/>
        </w:rPr>
        <w:t>th</w:t>
      </w:r>
      <w:r w:rsidR="00D735DB">
        <w:rPr>
          <w:rFonts w:ascii="Arial" w:hAnsi="Arial" w:cs="Arial"/>
          <w:b/>
        </w:rPr>
        <w:t xml:space="preserve"> September 2020</w:t>
      </w:r>
      <w:r w:rsidR="0024499B" w:rsidRPr="00EA0535">
        <w:rPr>
          <w:rFonts w:ascii="Arial" w:hAnsi="Arial" w:cs="Arial"/>
          <w:b/>
        </w:rPr>
        <w:tab/>
      </w:r>
      <w:r w:rsidR="0024499B" w:rsidRPr="00EA0535">
        <w:rPr>
          <w:rFonts w:ascii="Arial" w:hAnsi="Arial" w:cs="Arial"/>
          <w:b/>
        </w:rPr>
        <w:tab/>
      </w:r>
      <w:r w:rsidR="0024499B" w:rsidRPr="00EA0535">
        <w:rPr>
          <w:rFonts w:ascii="Arial" w:hAnsi="Arial" w:cs="Arial"/>
          <w:b/>
        </w:rPr>
        <w:tab/>
      </w:r>
    </w:p>
    <w:p w14:paraId="43204B18" w14:textId="77777777" w:rsidR="00733678" w:rsidRPr="00EA0535" w:rsidRDefault="00733678" w:rsidP="00733678">
      <w:pPr>
        <w:pStyle w:val="ListParagraph"/>
        <w:ind w:left="0"/>
        <w:rPr>
          <w:rFonts w:cs="Arial"/>
          <w:b/>
          <w:sz w:val="24"/>
        </w:rPr>
      </w:pPr>
    </w:p>
    <w:p w14:paraId="48EDA68B" w14:textId="77777777" w:rsidR="00733678" w:rsidRPr="00EA0535" w:rsidRDefault="00733678" w:rsidP="00733678">
      <w:pPr>
        <w:pStyle w:val="ListParagraph"/>
        <w:ind w:left="0"/>
        <w:rPr>
          <w:rFonts w:cs="Arial"/>
          <w:b/>
          <w:sz w:val="24"/>
        </w:rPr>
      </w:pPr>
      <w:r w:rsidRPr="00EA0535">
        <w:rPr>
          <w:rFonts w:cs="Arial"/>
          <w:b/>
          <w:sz w:val="24"/>
        </w:rPr>
        <w:t>Safeguarding Statement</w:t>
      </w:r>
    </w:p>
    <w:p w14:paraId="601AFFA1" w14:textId="77777777" w:rsidR="00733678" w:rsidRPr="00EA0535" w:rsidRDefault="00733678" w:rsidP="00733678">
      <w:pPr>
        <w:pStyle w:val="ListParagraph"/>
        <w:ind w:left="0"/>
        <w:rPr>
          <w:rFonts w:cs="Arial"/>
          <w:b/>
          <w:sz w:val="24"/>
        </w:rPr>
      </w:pPr>
    </w:p>
    <w:p w14:paraId="06CDBB3A" w14:textId="7DCFA506" w:rsidR="00733678" w:rsidRDefault="00D735DB" w:rsidP="00292BFC">
      <w:pPr>
        <w:jc w:val="both"/>
        <w:rPr>
          <w:rFonts w:ascii="Arial" w:hAnsi="Arial" w:cs="Arial"/>
        </w:rPr>
      </w:pPr>
      <w:r>
        <w:rPr>
          <w:rFonts w:ascii="Arial" w:hAnsi="Arial" w:cs="Arial"/>
        </w:rPr>
        <w:t>Rigby Hall</w:t>
      </w:r>
      <w:r w:rsidR="00733678" w:rsidRPr="00EA0535">
        <w:rPr>
          <w:rFonts w:ascii="Arial" w:hAnsi="Arial" w:cs="Arial"/>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21FAE027" w14:textId="30C46C78" w:rsidR="00D84A22" w:rsidRDefault="00D84A22" w:rsidP="00292BFC">
      <w:pPr>
        <w:jc w:val="both"/>
        <w:rPr>
          <w:rFonts w:ascii="Arial" w:hAnsi="Arial" w:cs="Arial"/>
        </w:rPr>
      </w:pPr>
    </w:p>
    <w:p w14:paraId="7A8210C1" w14:textId="13FE1038" w:rsidR="00D84A22" w:rsidRDefault="00D84A22" w:rsidP="00292BFC">
      <w:pPr>
        <w:jc w:val="both"/>
        <w:rPr>
          <w:rFonts w:ascii="Arial" w:hAnsi="Arial" w:cs="Arial"/>
        </w:rPr>
      </w:pPr>
      <w:r>
        <w:rPr>
          <w:rFonts w:ascii="Arial" w:hAnsi="Arial" w:cs="Arial"/>
        </w:rPr>
        <w:t xml:space="preserve">Rigby Hall School is a 4–18 Special School for children with moderate, severe and complex learning needs based in Bromsgrove. We recognise that our children are more vulnerable than other children and endeavour to ensure that they have a safe environment in which to learn. We educate our pupils to keep safe through the curriculum, particularly through PSHEC and computing lessons. </w:t>
      </w:r>
    </w:p>
    <w:p w14:paraId="480E8C6A" w14:textId="57462CEB" w:rsidR="00D84A22" w:rsidRDefault="00D84A22" w:rsidP="00292BFC">
      <w:pPr>
        <w:jc w:val="both"/>
        <w:rPr>
          <w:rFonts w:ascii="Arial" w:hAnsi="Arial" w:cs="Arial"/>
        </w:rPr>
      </w:pPr>
    </w:p>
    <w:p w14:paraId="3A361035" w14:textId="0BD31B66" w:rsidR="00D84A22" w:rsidRDefault="00D84A22" w:rsidP="00292BFC">
      <w:pPr>
        <w:jc w:val="both"/>
        <w:rPr>
          <w:rFonts w:ascii="Arial" w:hAnsi="Arial" w:cs="Arial"/>
        </w:rPr>
      </w:pPr>
      <w:r>
        <w:rPr>
          <w:rFonts w:ascii="Arial" w:hAnsi="Arial" w:cs="Arial"/>
        </w:rPr>
        <w:t>Our pupils travel from across the County to attend our school and we work alongside various agencies from different parts of the County to support them. These include bus drivers and escorts, Occupational Therapists, Speech and Language Therapists, Social Workers (Safeguarding and Children with Disabilities), Early Intervention Family Support, Targeted Family Support, CAMHs, Mentor Link, NHS and the police. Where necessary we also work with alternative providers to ensure our pupils have access to a curriculum that suits their needs.</w:t>
      </w:r>
    </w:p>
    <w:p w14:paraId="5F7AB4F6" w14:textId="54757E5E" w:rsidR="00D84A22" w:rsidRDefault="00D84A22" w:rsidP="00292BFC">
      <w:pPr>
        <w:jc w:val="both"/>
        <w:rPr>
          <w:rFonts w:ascii="Arial" w:hAnsi="Arial" w:cs="Arial"/>
        </w:rPr>
      </w:pPr>
    </w:p>
    <w:p w14:paraId="3A7DBEC1" w14:textId="42970AB2" w:rsidR="00D84A22" w:rsidRPr="00EA0535" w:rsidRDefault="00D84A22" w:rsidP="00292BFC">
      <w:pPr>
        <w:jc w:val="both"/>
        <w:rPr>
          <w:rFonts w:ascii="Arial" w:hAnsi="Arial" w:cs="Arial"/>
        </w:rPr>
      </w:pPr>
      <w:r>
        <w:rPr>
          <w:rFonts w:ascii="Arial" w:hAnsi="Arial" w:cs="Arial"/>
        </w:rPr>
        <w:t>Pupils are taught in smaller classes</w:t>
      </w:r>
      <w:r w:rsidR="00056F37">
        <w:rPr>
          <w:rFonts w:ascii="Arial" w:hAnsi="Arial" w:cs="Arial"/>
        </w:rPr>
        <w:t xml:space="preserve"> that enable their individual needs to be met. Lessons are highly differentiated and supported to ensure all children can access learning.</w:t>
      </w:r>
    </w:p>
    <w:p w14:paraId="1D945D97" w14:textId="77777777" w:rsidR="00733678" w:rsidRPr="00EA0535" w:rsidRDefault="00733678" w:rsidP="00733678">
      <w:pPr>
        <w:rPr>
          <w:rFonts w:ascii="Arial" w:hAnsi="Arial" w:cs="Arial"/>
        </w:rPr>
      </w:pPr>
    </w:p>
    <w:tbl>
      <w:tblPr>
        <w:tblStyle w:val="TableGrid"/>
        <w:tblW w:w="0" w:type="auto"/>
        <w:tblLook w:val="04A0" w:firstRow="1" w:lastRow="0" w:firstColumn="1" w:lastColumn="0" w:noHBand="0" w:noVBand="1"/>
      </w:tblPr>
      <w:tblGrid>
        <w:gridCol w:w="10094"/>
      </w:tblGrid>
      <w:tr w:rsidR="00733678" w:rsidRPr="00EA0535" w14:paraId="1986E67A" w14:textId="77777777" w:rsidTr="00EA0535">
        <w:tc>
          <w:tcPr>
            <w:tcW w:w="9776" w:type="dxa"/>
          </w:tcPr>
          <w:p w14:paraId="5FD72233" w14:textId="77777777" w:rsidR="00733678" w:rsidRPr="00EA0535" w:rsidRDefault="00733678" w:rsidP="008467A9">
            <w:pPr>
              <w:rPr>
                <w:rFonts w:ascii="Arial" w:hAnsi="Arial" w:cs="Arial"/>
                <w:b/>
              </w:rPr>
            </w:pPr>
          </w:p>
          <w:p w14:paraId="2D299974" w14:textId="1B54CCEA" w:rsidR="00EA0535" w:rsidRPr="00EA0535" w:rsidRDefault="00733678" w:rsidP="008467A9">
            <w:pPr>
              <w:rPr>
                <w:rFonts w:ascii="Arial" w:hAnsi="Arial" w:cs="Arial"/>
                <w:b/>
              </w:rPr>
            </w:pPr>
            <w:r w:rsidRPr="00EA0535">
              <w:rPr>
                <w:rFonts w:ascii="Arial" w:hAnsi="Arial" w:cs="Arial"/>
                <w:b/>
              </w:rPr>
              <w:t>Key Personnel</w:t>
            </w:r>
            <w:r w:rsidR="00E15CBA">
              <w:rPr>
                <w:rFonts w:ascii="Arial" w:hAnsi="Arial" w:cs="Arial"/>
                <w:b/>
              </w:rPr>
              <w:t xml:space="preserve">: </w:t>
            </w:r>
            <w:r w:rsidR="00EA0535">
              <w:rPr>
                <w:rFonts w:ascii="Arial" w:hAnsi="Arial" w:cs="Arial"/>
                <w:b/>
              </w:rPr>
              <w:t>_________________________________________________________________________</w:t>
            </w:r>
          </w:p>
          <w:p w14:paraId="43BA9371" w14:textId="2302361D" w:rsidR="00733678" w:rsidRPr="00EA0535" w:rsidRDefault="00733678" w:rsidP="008467A9">
            <w:pPr>
              <w:spacing w:line="276" w:lineRule="auto"/>
              <w:rPr>
                <w:rFonts w:ascii="Arial" w:hAnsi="Arial" w:cs="Arial"/>
              </w:rPr>
            </w:pPr>
            <w:r w:rsidRPr="00EA0535">
              <w:rPr>
                <w:rFonts w:ascii="Arial" w:hAnsi="Arial" w:cs="Arial"/>
                <w:b/>
              </w:rPr>
              <w:t>The Designated Safeguarding Lead (DSL) is</w:t>
            </w:r>
            <w:r w:rsidR="00056F37">
              <w:rPr>
                <w:rFonts w:ascii="Arial" w:hAnsi="Arial" w:cs="Arial"/>
                <w:b/>
              </w:rPr>
              <w:t xml:space="preserve"> Samantha Hayward</w:t>
            </w:r>
          </w:p>
          <w:p w14:paraId="67B72326" w14:textId="276EC2AB" w:rsidR="00733678" w:rsidRDefault="00733678" w:rsidP="008467A9">
            <w:pPr>
              <w:spacing w:line="276" w:lineRule="auto"/>
              <w:rPr>
                <w:rFonts w:ascii="Arial" w:hAnsi="Arial" w:cs="Arial"/>
              </w:rPr>
            </w:pPr>
            <w:r w:rsidRPr="00EA0535">
              <w:rPr>
                <w:rFonts w:ascii="Arial" w:hAnsi="Arial" w:cs="Arial"/>
              </w:rPr>
              <w:t xml:space="preserve">Contact details: </w:t>
            </w:r>
            <w:r w:rsidR="00EA0535">
              <w:rPr>
                <w:rFonts w:ascii="Arial" w:hAnsi="Arial" w:cs="Arial"/>
              </w:rPr>
              <w:t xml:space="preserve">                                                                                                                                     </w:t>
            </w:r>
            <w:r w:rsidRPr="00EA0535">
              <w:rPr>
                <w:rFonts w:ascii="Arial" w:hAnsi="Arial" w:cs="Arial"/>
              </w:rPr>
              <w:t>e</w:t>
            </w:r>
            <w:r w:rsidR="00056F37">
              <w:rPr>
                <w:rFonts w:ascii="Arial" w:hAnsi="Arial" w:cs="Arial"/>
              </w:rPr>
              <w:t>mail: shayward@rigbyhall.worcs.sch.uk</w:t>
            </w:r>
            <w:r w:rsidR="00EA0535">
              <w:rPr>
                <w:rFonts w:ascii="Arial" w:hAnsi="Arial" w:cs="Arial"/>
              </w:rPr>
              <w:t xml:space="preserve">                                                                                                   </w:t>
            </w:r>
            <w:r w:rsidR="00056F37">
              <w:rPr>
                <w:rFonts w:ascii="Arial" w:hAnsi="Arial" w:cs="Arial"/>
              </w:rPr>
              <w:t>Telephone: 01527 875475</w:t>
            </w:r>
          </w:p>
          <w:p w14:paraId="15B8C601" w14:textId="4213065B" w:rsidR="00EA0535" w:rsidRPr="00EA0535" w:rsidRDefault="00467403" w:rsidP="008467A9">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CEB7DF8" wp14:editId="57D584B4">
                      <wp:simplePos x="0" y="0"/>
                      <wp:positionH relativeFrom="column">
                        <wp:posOffset>3175</wp:posOffset>
                      </wp:positionH>
                      <wp:positionV relativeFrom="paragraph">
                        <wp:posOffset>167640</wp:posOffset>
                      </wp:positionV>
                      <wp:extent cx="6267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6D89D3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3.2pt" to="49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j0tAEAALcDAAAOAAAAZHJzL2Uyb0RvYy54bWysU02P0zAQvSPxHyzfadIK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q/Xrl6+4Bfr21jwRI6X8&#10;DtCLsumls6HIVp06vk+ZkzH0BuFDKeSSuu7y2UEBu/AJDEvhZMvKrkMEO0fiqLj9w9cqg2NVZKEY&#10;69xMav9MumILDepg/S1xRteMGPJM9DYg/S5rPt1KNRf8TfVFa5H9iMO5NqLawdNRXbpOchm/H8+V&#10;/vS/bb8DAAD//wMAUEsDBBQABgAIAAAAIQDbdWbL2gAAAAYBAAAPAAAAZHJzL2Rvd25yZXYueG1s&#10;TI5LT4NAFIX3Jv6HyW3izg5ttCAyNMbHShcUXbicMlcgZe4QZgror/eaLuzyPHLOl21n24kRB986&#10;UrBaRiCQKmdaqhV8vL9cJyB80GR05wgVfKOHbX55kenUuIl2OJahFjxCPtUKmhD6VEpfNWi1X7oe&#10;ibMvN1gdWA61NIOeeNx2ch1FG2l1S/zQ6B4fG6wO5dEqiJ9fy6Kfnt5+ChnLohhdSA6fSl0t5od7&#10;EAHn8F+GP3xGh5yZ9u5IxotOwS33FKw3NyA4vUtiNvYnQ+aZPMfPfwEAAP//AwBQSwECLQAUAAYA&#10;CAAAACEAtoM4kv4AAADhAQAAEwAAAAAAAAAAAAAAAAAAAAAAW0NvbnRlbnRfVHlwZXNdLnhtbFBL&#10;AQItABQABgAIAAAAIQA4/SH/1gAAAJQBAAALAAAAAAAAAAAAAAAAAC8BAABfcmVscy8ucmVsc1BL&#10;AQItABQABgAIAAAAIQDkbhj0tAEAALcDAAAOAAAAAAAAAAAAAAAAAC4CAABkcnMvZTJvRG9jLnht&#10;bFBLAQItABQABgAIAAAAIQDbdWbL2gAAAAYBAAAPAAAAAAAAAAAAAAAAAA4EAABkcnMvZG93bnJl&#10;di54bWxQSwUGAAAAAAQABADzAAAAFQUAAAAA&#10;" strokecolor="black [3040]"/>
                  </w:pict>
                </mc:Fallback>
              </mc:AlternateContent>
            </w:r>
            <w:r w:rsidR="00EA0535">
              <w:rPr>
                <w:rFonts w:ascii="Arial" w:hAnsi="Arial" w:cs="Arial"/>
              </w:rPr>
              <w:t>__________________________________________________________________</w:t>
            </w:r>
          </w:p>
          <w:p w14:paraId="775E2979" w14:textId="0FCB171F" w:rsidR="00733678" w:rsidRPr="00EA0535" w:rsidRDefault="00056F37" w:rsidP="008467A9">
            <w:pPr>
              <w:spacing w:line="276" w:lineRule="auto"/>
              <w:rPr>
                <w:rFonts w:ascii="Arial" w:hAnsi="Arial" w:cs="Arial"/>
              </w:rPr>
            </w:pPr>
            <w:r>
              <w:rPr>
                <w:rFonts w:ascii="Arial" w:hAnsi="Arial" w:cs="Arial"/>
                <w:b/>
              </w:rPr>
              <w:t xml:space="preserve">The deputy DSL(s) </w:t>
            </w:r>
            <w:r w:rsidR="00733678" w:rsidRPr="00EA0535">
              <w:rPr>
                <w:rFonts w:ascii="Arial" w:hAnsi="Arial" w:cs="Arial"/>
                <w:b/>
              </w:rPr>
              <w:t>are</w:t>
            </w:r>
            <w:r>
              <w:rPr>
                <w:rFonts w:ascii="Arial" w:hAnsi="Arial" w:cs="Arial"/>
                <w:b/>
              </w:rPr>
              <w:t xml:space="preserve"> Tracey Smith</w:t>
            </w:r>
          </w:p>
          <w:p w14:paraId="726A08A8" w14:textId="1D8224E0" w:rsidR="00733678" w:rsidRDefault="00733678" w:rsidP="008467A9">
            <w:pPr>
              <w:pBdr>
                <w:bottom w:val="single" w:sz="12" w:space="1" w:color="auto"/>
              </w:pBdr>
              <w:spacing w:line="276" w:lineRule="auto"/>
              <w:rPr>
                <w:rFonts w:ascii="Arial" w:hAnsi="Arial" w:cs="Arial"/>
              </w:rPr>
            </w:pPr>
            <w:r w:rsidRPr="00EA0535">
              <w:rPr>
                <w:rFonts w:ascii="Arial" w:hAnsi="Arial" w:cs="Arial"/>
              </w:rPr>
              <w:t xml:space="preserve"> Contact details: </w:t>
            </w:r>
            <w:r w:rsidR="00EA0535">
              <w:rPr>
                <w:rFonts w:ascii="Arial" w:hAnsi="Arial" w:cs="Arial"/>
              </w:rPr>
              <w:t xml:space="preserve">                                                                                                                              </w:t>
            </w:r>
            <w:r w:rsidRPr="00EA0535">
              <w:rPr>
                <w:rFonts w:ascii="Arial" w:hAnsi="Arial" w:cs="Arial"/>
              </w:rPr>
              <w:t>em</w:t>
            </w:r>
            <w:r w:rsidR="00056F37">
              <w:rPr>
                <w:rFonts w:ascii="Arial" w:hAnsi="Arial" w:cs="Arial"/>
              </w:rPr>
              <w:t>ail: head@rigbyhall.worcs.sch.uk</w:t>
            </w:r>
            <w:r w:rsidR="00EA0535">
              <w:rPr>
                <w:rFonts w:ascii="Arial" w:hAnsi="Arial" w:cs="Arial"/>
              </w:rPr>
              <w:t xml:space="preserve">                                                                                                 </w:t>
            </w:r>
            <w:r w:rsidRPr="00EA0535">
              <w:rPr>
                <w:rFonts w:ascii="Arial" w:hAnsi="Arial" w:cs="Arial"/>
              </w:rPr>
              <w:t>Tele</w:t>
            </w:r>
            <w:r w:rsidR="00056F37">
              <w:rPr>
                <w:rFonts w:ascii="Arial" w:hAnsi="Arial" w:cs="Arial"/>
              </w:rPr>
              <w:t>phone: 01527 875475</w:t>
            </w:r>
          </w:p>
          <w:p w14:paraId="24CD6FA2" w14:textId="77777777" w:rsidR="00056F37" w:rsidRDefault="00056F37" w:rsidP="008467A9">
            <w:pPr>
              <w:pBdr>
                <w:bottom w:val="single" w:sz="12" w:space="1" w:color="auto"/>
              </w:pBdr>
              <w:spacing w:line="276" w:lineRule="auto"/>
              <w:rPr>
                <w:rFonts w:ascii="Arial" w:hAnsi="Arial" w:cs="Arial"/>
              </w:rPr>
            </w:pPr>
          </w:p>
          <w:p w14:paraId="039ADF0D" w14:textId="77777777" w:rsidR="00056F37" w:rsidRDefault="00056F37" w:rsidP="00056F37">
            <w:pPr>
              <w:spacing w:line="276" w:lineRule="auto"/>
              <w:rPr>
                <w:rFonts w:ascii="Arial" w:hAnsi="Arial" w:cs="Arial"/>
                <w:b/>
              </w:rPr>
            </w:pPr>
          </w:p>
          <w:p w14:paraId="2DB6D11E" w14:textId="77777777" w:rsidR="00056F37" w:rsidRDefault="00056F37" w:rsidP="00056F37">
            <w:pPr>
              <w:spacing w:line="276" w:lineRule="auto"/>
              <w:rPr>
                <w:rFonts w:ascii="Arial" w:hAnsi="Arial" w:cs="Arial"/>
                <w:b/>
              </w:rPr>
            </w:pPr>
          </w:p>
          <w:p w14:paraId="0EC011EF" w14:textId="77777777" w:rsidR="00056F37" w:rsidRDefault="00056F37" w:rsidP="00056F37">
            <w:pPr>
              <w:spacing w:line="276" w:lineRule="auto"/>
              <w:rPr>
                <w:rFonts w:ascii="Arial" w:hAnsi="Arial" w:cs="Arial"/>
                <w:b/>
              </w:rPr>
            </w:pPr>
          </w:p>
          <w:p w14:paraId="6D6789E6" w14:textId="69442B8D" w:rsidR="00056F37" w:rsidRPr="00EA0535" w:rsidRDefault="00056F37" w:rsidP="00056F37">
            <w:pPr>
              <w:spacing w:line="276" w:lineRule="auto"/>
              <w:rPr>
                <w:rFonts w:ascii="Arial" w:hAnsi="Arial" w:cs="Arial"/>
              </w:rPr>
            </w:pPr>
            <w:r>
              <w:rPr>
                <w:rFonts w:ascii="Arial" w:hAnsi="Arial" w:cs="Arial"/>
                <w:b/>
              </w:rPr>
              <w:t xml:space="preserve">The deputy DSL(s) </w:t>
            </w:r>
            <w:r w:rsidRPr="00EA0535">
              <w:rPr>
                <w:rFonts w:ascii="Arial" w:hAnsi="Arial" w:cs="Arial"/>
                <w:b/>
              </w:rPr>
              <w:t>are</w:t>
            </w:r>
            <w:r>
              <w:rPr>
                <w:rFonts w:ascii="Arial" w:hAnsi="Arial" w:cs="Arial"/>
                <w:b/>
              </w:rPr>
              <w:t xml:space="preserve"> Shelley Hughes</w:t>
            </w:r>
          </w:p>
          <w:p w14:paraId="4A901FE0" w14:textId="77777777" w:rsidR="00056F37" w:rsidRDefault="00056F37" w:rsidP="00056F37">
            <w:pPr>
              <w:pBdr>
                <w:bottom w:val="single" w:sz="12" w:space="1" w:color="auto"/>
              </w:pBdr>
              <w:spacing w:line="276" w:lineRule="auto"/>
              <w:rPr>
                <w:rFonts w:ascii="Arial" w:hAnsi="Arial" w:cs="Arial"/>
              </w:rPr>
            </w:pPr>
            <w:r w:rsidRPr="00EA0535">
              <w:rPr>
                <w:rFonts w:ascii="Arial" w:hAnsi="Arial" w:cs="Arial"/>
              </w:rPr>
              <w:t xml:space="preserve"> Contact details: </w:t>
            </w:r>
            <w:r>
              <w:rPr>
                <w:rFonts w:ascii="Arial" w:hAnsi="Arial" w:cs="Arial"/>
              </w:rPr>
              <w:t xml:space="preserve">                                                                                                                              </w:t>
            </w:r>
            <w:r w:rsidRPr="00EA0535">
              <w:rPr>
                <w:rFonts w:ascii="Arial" w:hAnsi="Arial" w:cs="Arial"/>
              </w:rPr>
              <w:t>em</w:t>
            </w:r>
            <w:r>
              <w:rPr>
                <w:rFonts w:ascii="Arial" w:hAnsi="Arial" w:cs="Arial"/>
              </w:rPr>
              <w:t>ail: shughes@rigbyhall worcs.sch.uk</w:t>
            </w:r>
          </w:p>
          <w:p w14:paraId="38223C62" w14:textId="586F8D64" w:rsidR="00056F37" w:rsidRDefault="00056F37" w:rsidP="00056F37">
            <w:pPr>
              <w:pBdr>
                <w:bottom w:val="single" w:sz="12" w:space="1" w:color="auto"/>
              </w:pBdr>
              <w:spacing w:line="276" w:lineRule="auto"/>
              <w:rPr>
                <w:rFonts w:ascii="Arial" w:hAnsi="Arial" w:cs="Arial"/>
              </w:rPr>
            </w:pPr>
            <w:r w:rsidRPr="00EA0535">
              <w:rPr>
                <w:rFonts w:ascii="Arial" w:hAnsi="Arial" w:cs="Arial"/>
              </w:rPr>
              <w:t>Tele</w:t>
            </w:r>
            <w:r>
              <w:rPr>
                <w:rFonts w:ascii="Arial" w:hAnsi="Arial" w:cs="Arial"/>
              </w:rPr>
              <w:t>phone: 01527 875475</w:t>
            </w:r>
          </w:p>
          <w:p w14:paraId="0E5D6E08" w14:textId="34CC4C5B" w:rsidR="00E15CBA" w:rsidRDefault="00E15CBA" w:rsidP="008467A9">
            <w:pPr>
              <w:pBdr>
                <w:bottom w:val="single" w:sz="12" w:space="1" w:color="auto"/>
              </w:pBdr>
              <w:spacing w:line="276" w:lineRule="auto"/>
              <w:rPr>
                <w:rFonts w:ascii="Arial" w:hAnsi="Arial" w:cs="Arial"/>
              </w:rPr>
            </w:pPr>
          </w:p>
          <w:p w14:paraId="73393F54" w14:textId="3D41B6C0" w:rsidR="00056F37" w:rsidRPr="00EA0535" w:rsidRDefault="00056F37" w:rsidP="00056F37">
            <w:pPr>
              <w:spacing w:line="276" w:lineRule="auto"/>
              <w:rPr>
                <w:rFonts w:ascii="Arial" w:hAnsi="Arial" w:cs="Arial"/>
              </w:rPr>
            </w:pPr>
            <w:r>
              <w:rPr>
                <w:rFonts w:ascii="Arial" w:hAnsi="Arial" w:cs="Arial"/>
                <w:b/>
              </w:rPr>
              <w:t xml:space="preserve">The deputy DSL(s) </w:t>
            </w:r>
            <w:r w:rsidRPr="00EA0535">
              <w:rPr>
                <w:rFonts w:ascii="Arial" w:hAnsi="Arial" w:cs="Arial"/>
                <w:b/>
              </w:rPr>
              <w:t>are</w:t>
            </w:r>
            <w:r>
              <w:rPr>
                <w:rFonts w:ascii="Arial" w:hAnsi="Arial" w:cs="Arial"/>
                <w:b/>
              </w:rPr>
              <w:t xml:space="preserve"> Ben Homer</w:t>
            </w:r>
          </w:p>
          <w:p w14:paraId="763F76B8" w14:textId="432B3290" w:rsidR="00056F37" w:rsidRDefault="00056F37" w:rsidP="00056F37">
            <w:pPr>
              <w:pBdr>
                <w:bottom w:val="single" w:sz="12" w:space="1" w:color="auto"/>
              </w:pBdr>
              <w:spacing w:line="276" w:lineRule="auto"/>
              <w:rPr>
                <w:rFonts w:ascii="Arial" w:hAnsi="Arial" w:cs="Arial"/>
              </w:rPr>
            </w:pPr>
            <w:r w:rsidRPr="00EA0535">
              <w:rPr>
                <w:rFonts w:ascii="Arial" w:hAnsi="Arial" w:cs="Arial"/>
              </w:rPr>
              <w:t xml:space="preserve"> Contact details: </w:t>
            </w:r>
            <w:r>
              <w:rPr>
                <w:rFonts w:ascii="Arial" w:hAnsi="Arial" w:cs="Arial"/>
              </w:rPr>
              <w:t xml:space="preserve">                                                                                                                              </w:t>
            </w:r>
            <w:r w:rsidRPr="00EA0535">
              <w:rPr>
                <w:rFonts w:ascii="Arial" w:hAnsi="Arial" w:cs="Arial"/>
              </w:rPr>
              <w:t>em</w:t>
            </w:r>
            <w:r>
              <w:rPr>
                <w:rFonts w:ascii="Arial" w:hAnsi="Arial" w:cs="Arial"/>
              </w:rPr>
              <w:t xml:space="preserve">ail: bhomer@rigbyhall.worcs.sch.uk                                                                                                 </w:t>
            </w:r>
            <w:r w:rsidRPr="00EA0535">
              <w:rPr>
                <w:rFonts w:ascii="Arial" w:hAnsi="Arial" w:cs="Arial"/>
              </w:rPr>
              <w:t>Tele</w:t>
            </w:r>
            <w:r>
              <w:rPr>
                <w:rFonts w:ascii="Arial" w:hAnsi="Arial" w:cs="Arial"/>
              </w:rPr>
              <w:t>phone: 01527 875475</w:t>
            </w:r>
          </w:p>
          <w:p w14:paraId="1C99FC34" w14:textId="06F9A877" w:rsidR="00056F37" w:rsidRDefault="00056F37" w:rsidP="008467A9">
            <w:pPr>
              <w:pBdr>
                <w:bottom w:val="single" w:sz="12" w:space="1" w:color="auto"/>
              </w:pBdr>
              <w:spacing w:line="276" w:lineRule="auto"/>
              <w:rPr>
                <w:rFonts w:ascii="Arial" w:hAnsi="Arial" w:cs="Arial"/>
              </w:rPr>
            </w:pPr>
          </w:p>
          <w:p w14:paraId="32C0A35D" w14:textId="77777777" w:rsidR="00056F37" w:rsidRPr="00EA0535" w:rsidRDefault="00056F37" w:rsidP="008467A9">
            <w:pPr>
              <w:pBdr>
                <w:bottom w:val="single" w:sz="12" w:space="1" w:color="auto"/>
              </w:pBdr>
              <w:spacing w:line="276" w:lineRule="auto"/>
              <w:rPr>
                <w:rFonts w:ascii="Arial" w:hAnsi="Arial" w:cs="Arial"/>
              </w:rPr>
            </w:pPr>
          </w:p>
          <w:p w14:paraId="347796D3" w14:textId="11BB5384" w:rsidR="00733678" w:rsidRPr="00EA0535" w:rsidRDefault="005E114C" w:rsidP="008467A9">
            <w:pPr>
              <w:spacing w:line="276" w:lineRule="auto"/>
              <w:rPr>
                <w:rFonts w:ascii="Arial" w:hAnsi="Arial" w:cs="Arial"/>
              </w:rPr>
            </w:pPr>
            <w:r w:rsidRPr="00EA0535">
              <w:rPr>
                <w:rFonts w:ascii="Arial" w:hAnsi="Arial" w:cs="Arial"/>
                <w:b/>
              </w:rPr>
              <w:t>The nominated safeguarding</w:t>
            </w:r>
            <w:r w:rsidR="00733678" w:rsidRPr="00EA0535">
              <w:rPr>
                <w:rFonts w:ascii="Arial" w:hAnsi="Arial" w:cs="Arial"/>
                <w:b/>
              </w:rPr>
              <w:t xml:space="preserve"> governor is</w:t>
            </w:r>
            <w:r w:rsidR="00056F37">
              <w:rPr>
                <w:rFonts w:ascii="Arial" w:hAnsi="Arial" w:cs="Arial"/>
                <w:b/>
              </w:rPr>
              <w:t xml:space="preserve"> Martha Parsons</w:t>
            </w:r>
          </w:p>
          <w:p w14:paraId="1C9E6B08" w14:textId="3D119904" w:rsidR="00E15CBA" w:rsidRDefault="00733678" w:rsidP="008467A9">
            <w:pPr>
              <w:spacing w:line="276" w:lineRule="auto"/>
              <w:rPr>
                <w:rFonts w:ascii="Arial" w:hAnsi="Arial" w:cs="Arial"/>
                <w:u w:val="single"/>
              </w:rPr>
            </w:pPr>
            <w:r w:rsidRPr="00EA0535">
              <w:rPr>
                <w:rFonts w:ascii="Arial" w:hAnsi="Arial" w:cs="Arial"/>
              </w:rPr>
              <w:t xml:space="preserve">Contact details: </w:t>
            </w:r>
            <w:r w:rsidR="00E15CBA">
              <w:rPr>
                <w:rFonts w:ascii="Arial" w:hAnsi="Arial" w:cs="Arial"/>
              </w:rPr>
              <w:t xml:space="preserve">                                                                                                                              </w:t>
            </w:r>
            <w:r w:rsidR="00056F37">
              <w:rPr>
                <w:rFonts w:ascii="Arial" w:hAnsi="Arial" w:cs="Arial"/>
              </w:rPr>
              <w:t>email: martha1982@hotmail.co.uk</w:t>
            </w:r>
            <w:r w:rsidR="00EA0535">
              <w:rPr>
                <w:rFonts w:ascii="Arial" w:hAnsi="Arial" w:cs="Arial"/>
              </w:rPr>
              <w:t xml:space="preserve">                                              </w:t>
            </w:r>
            <w:r w:rsidR="00E15CBA">
              <w:rPr>
                <w:rFonts w:ascii="Arial" w:hAnsi="Arial" w:cs="Arial"/>
              </w:rPr>
              <w:t xml:space="preserve">                                </w:t>
            </w:r>
          </w:p>
          <w:p w14:paraId="798933A4" w14:textId="5FCFC38C" w:rsidR="00733678" w:rsidRPr="00EA0535" w:rsidRDefault="00EA0535" w:rsidP="008467A9">
            <w:pPr>
              <w:spacing w:line="276" w:lineRule="auto"/>
              <w:rPr>
                <w:rFonts w:ascii="Arial" w:hAnsi="Arial" w:cs="Arial"/>
              </w:rPr>
            </w:pPr>
            <w:r>
              <w:rPr>
                <w:rFonts w:ascii="Arial" w:hAnsi="Arial" w:cs="Arial"/>
              </w:rPr>
              <w:t>__________________________________________________________________________</w:t>
            </w:r>
          </w:p>
          <w:p w14:paraId="1F8F13BD" w14:textId="0C69B0BA" w:rsidR="00733678" w:rsidRPr="00EA0535" w:rsidRDefault="00733678" w:rsidP="008467A9">
            <w:pPr>
              <w:spacing w:line="276" w:lineRule="auto"/>
              <w:rPr>
                <w:rFonts w:ascii="Arial" w:hAnsi="Arial" w:cs="Arial"/>
              </w:rPr>
            </w:pPr>
            <w:r w:rsidRPr="00EA0535">
              <w:rPr>
                <w:rFonts w:ascii="Arial" w:hAnsi="Arial" w:cs="Arial"/>
                <w:b/>
              </w:rPr>
              <w:t>The Headteacher is</w:t>
            </w:r>
            <w:r w:rsidR="00056F37">
              <w:rPr>
                <w:rFonts w:ascii="Arial" w:hAnsi="Arial" w:cs="Arial"/>
                <w:b/>
              </w:rPr>
              <w:t xml:space="preserve"> Tracey Smith</w:t>
            </w:r>
          </w:p>
          <w:p w14:paraId="6A2073A2" w14:textId="77777777" w:rsidR="00056F37" w:rsidRDefault="00733678" w:rsidP="008467A9">
            <w:pPr>
              <w:spacing w:line="276" w:lineRule="auto"/>
              <w:rPr>
                <w:rFonts w:ascii="Arial" w:hAnsi="Arial" w:cs="Arial"/>
              </w:rPr>
            </w:pPr>
            <w:r w:rsidRPr="00EA0535">
              <w:rPr>
                <w:rFonts w:ascii="Arial" w:hAnsi="Arial" w:cs="Arial"/>
              </w:rPr>
              <w:t xml:space="preserve">Contact details: </w:t>
            </w:r>
            <w:r w:rsidR="00E15CBA">
              <w:rPr>
                <w:rFonts w:ascii="Arial" w:hAnsi="Arial" w:cs="Arial"/>
              </w:rPr>
              <w:t xml:space="preserve">                                                                                                                               </w:t>
            </w:r>
            <w:r w:rsidRPr="00EA0535">
              <w:rPr>
                <w:rFonts w:ascii="Arial" w:hAnsi="Arial" w:cs="Arial"/>
              </w:rPr>
              <w:t>email:</w:t>
            </w:r>
            <w:r w:rsidR="00056F37">
              <w:rPr>
                <w:rFonts w:ascii="Arial" w:hAnsi="Arial" w:cs="Arial"/>
              </w:rPr>
              <w:t>head@ribgyhall.worcs.sch.uk</w:t>
            </w:r>
          </w:p>
          <w:p w14:paraId="4EF5088F" w14:textId="33996839" w:rsidR="00733678" w:rsidRPr="00EA0535" w:rsidRDefault="00EA0535" w:rsidP="008467A9">
            <w:pPr>
              <w:spacing w:line="276" w:lineRule="auto"/>
              <w:rPr>
                <w:rFonts w:ascii="Arial" w:hAnsi="Arial" w:cs="Arial"/>
              </w:rPr>
            </w:pPr>
            <w:r>
              <w:rPr>
                <w:rFonts w:ascii="Arial" w:hAnsi="Arial" w:cs="Arial"/>
              </w:rPr>
              <w:t xml:space="preserve"> </w:t>
            </w:r>
            <w:r w:rsidR="00733678" w:rsidRPr="00EA0535">
              <w:rPr>
                <w:rFonts w:ascii="Arial" w:hAnsi="Arial" w:cs="Arial"/>
              </w:rPr>
              <w:t xml:space="preserve">Telephone: </w:t>
            </w:r>
            <w:r w:rsidR="00056F37">
              <w:rPr>
                <w:rFonts w:ascii="Arial" w:hAnsi="Arial" w:cs="Arial"/>
              </w:rPr>
              <w:t>01527875475</w:t>
            </w:r>
          </w:p>
          <w:p w14:paraId="1245FF34" w14:textId="50F1E20A" w:rsidR="00E15CBA" w:rsidRDefault="00EA0535" w:rsidP="008467A9">
            <w:pPr>
              <w:spacing w:line="276" w:lineRule="auto"/>
              <w:rPr>
                <w:rFonts w:ascii="Arial" w:hAnsi="Arial" w:cs="Arial"/>
                <w:b/>
              </w:rPr>
            </w:pPr>
            <w:r>
              <w:rPr>
                <w:rFonts w:ascii="Arial" w:hAnsi="Arial" w:cs="Arial"/>
                <w:b/>
              </w:rPr>
              <w:t>__________________________________________________________________________</w:t>
            </w:r>
          </w:p>
          <w:p w14:paraId="6BFDF856" w14:textId="1F3C552B" w:rsidR="00733678" w:rsidRPr="00EA0535" w:rsidRDefault="00733678" w:rsidP="008467A9">
            <w:pPr>
              <w:spacing w:line="276" w:lineRule="auto"/>
              <w:rPr>
                <w:rFonts w:ascii="Arial" w:hAnsi="Arial" w:cs="Arial"/>
              </w:rPr>
            </w:pPr>
            <w:r w:rsidRPr="00EA0535">
              <w:rPr>
                <w:rFonts w:ascii="Arial" w:hAnsi="Arial" w:cs="Arial"/>
                <w:b/>
              </w:rPr>
              <w:t>The Chair of Governors is</w:t>
            </w:r>
            <w:r w:rsidR="00056F37">
              <w:rPr>
                <w:rFonts w:ascii="Arial" w:hAnsi="Arial" w:cs="Arial"/>
                <w:b/>
              </w:rPr>
              <w:t xml:space="preserve"> Huw Powell</w:t>
            </w:r>
          </w:p>
          <w:p w14:paraId="1E057FB4" w14:textId="421C76A7" w:rsidR="00EA0535" w:rsidRDefault="00733678" w:rsidP="00E15CBA">
            <w:pPr>
              <w:spacing w:line="276" w:lineRule="auto"/>
              <w:rPr>
                <w:rFonts w:ascii="Arial" w:hAnsi="Arial" w:cs="Arial"/>
              </w:rPr>
            </w:pPr>
            <w:r w:rsidRPr="00EA0535">
              <w:rPr>
                <w:rFonts w:ascii="Arial" w:hAnsi="Arial" w:cs="Arial"/>
              </w:rPr>
              <w:t xml:space="preserve">Contact details: </w:t>
            </w:r>
            <w:r w:rsidR="00E15CBA">
              <w:rPr>
                <w:rFonts w:ascii="Arial" w:hAnsi="Arial" w:cs="Arial"/>
              </w:rPr>
              <w:t xml:space="preserve">                                                                                                                                </w:t>
            </w:r>
            <w:r w:rsidR="00056F37">
              <w:rPr>
                <w:rFonts w:ascii="Arial" w:hAnsi="Arial" w:cs="Arial"/>
              </w:rPr>
              <w:t xml:space="preserve">email: </w:t>
            </w:r>
            <w:r w:rsidR="00284B1E">
              <w:rPr>
                <w:rFonts w:ascii="Arial" w:hAnsi="Arial" w:cs="Arial"/>
              </w:rPr>
              <w:t>thebps@waitrose.com</w:t>
            </w:r>
            <w:r w:rsidR="00EA0535">
              <w:rPr>
                <w:rFonts w:ascii="Arial" w:hAnsi="Arial" w:cs="Arial"/>
              </w:rPr>
              <w:t xml:space="preserve">                                                   </w:t>
            </w:r>
            <w:r w:rsidR="00E15CBA">
              <w:rPr>
                <w:rFonts w:ascii="Arial" w:hAnsi="Arial" w:cs="Arial"/>
              </w:rPr>
              <w:t xml:space="preserve">     </w:t>
            </w:r>
            <w:r w:rsidR="00056F37">
              <w:rPr>
                <w:rFonts w:ascii="Arial" w:hAnsi="Arial" w:cs="Arial"/>
              </w:rPr>
              <w:t xml:space="preserve">                           </w:t>
            </w:r>
          </w:p>
          <w:p w14:paraId="092CDF80" w14:textId="02B96933" w:rsidR="00E15CBA" w:rsidRPr="00EA0535" w:rsidRDefault="00E15CBA" w:rsidP="00E15CBA">
            <w:pPr>
              <w:spacing w:line="276" w:lineRule="auto"/>
              <w:rPr>
                <w:rFonts w:ascii="Arial" w:hAnsi="Arial" w:cs="Arial"/>
              </w:rPr>
            </w:pPr>
          </w:p>
        </w:tc>
      </w:tr>
    </w:tbl>
    <w:p w14:paraId="674499E7" w14:textId="77777777" w:rsidR="00733678" w:rsidRPr="00EA0535" w:rsidRDefault="00733678" w:rsidP="00733678">
      <w:pPr>
        <w:rPr>
          <w:rFonts w:ascii="Arial" w:hAnsi="Arial" w:cs="Arial"/>
        </w:rPr>
      </w:pPr>
    </w:p>
    <w:p w14:paraId="4DD12CFA" w14:textId="77777777" w:rsidR="00EE48CD" w:rsidRPr="00EA0535" w:rsidRDefault="00EE48CD" w:rsidP="00733678">
      <w:pPr>
        <w:rPr>
          <w:rFonts w:ascii="Arial" w:hAnsi="Arial" w:cs="Arial"/>
        </w:rPr>
      </w:pPr>
    </w:p>
    <w:p w14:paraId="6CB74889" w14:textId="77777777" w:rsidR="00EE48CD" w:rsidRPr="00EA0535" w:rsidRDefault="00EE48CD" w:rsidP="00EE48CD">
      <w:pPr>
        <w:spacing w:after="90"/>
        <w:rPr>
          <w:rFonts w:ascii="Arial" w:hAnsi="Arial" w:cs="Arial"/>
          <w:b/>
          <w:bCs/>
        </w:rPr>
      </w:pPr>
      <w:r w:rsidRPr="00EA0535">
        <w:rPr>
          <w:rFonts w:ascii="Arial" w:hAnsi="Arial" w:cs="Arial"/>
          <w:b/>
          <w:bCs/>
        </w:rPr>
        <w:t>Other named staff and contacts:</w:t>
      </w:r>
    </w:p>
    <w:p w14:paraId="4E66A82E" w14:textId="354A3E3B" w:rsidR="00EE48CD" w:rsidRPr="00EA0535" w:rsidRDefault="00EE48CD" w:rsidP="00922604">
      <w:pPr>
        <w:pStyle w:val="ListParagraph"/>
        <w:numPr>
          <w:ilvl w:val="0"/>
          <w:numId w:val="8"/>
        </w:numPr>
        <w:spacing w:after="90"/>
        <w:rPr>
          <w:rFonts w:cs="Arial"/>
          <w:b/>
          <w:bCs/>
          <w:sz w:val="24"/>
        </w:rPr>
      </w:pPr>
      <w:r w:rsidRPr="00EA0535">
        <w:rPr>
          <w:rFonts w:cs="Arial"/>
          <w:bCs/>
          <w:sz w:val="24"/>
        </w:rPr>
        <w:t>Designated Teacher for Children in Care</w:t>
      </w:r>
      <w:r w:rsidR="00284B1E">
        <w:rPr>
          <w:rFonts w:cs="Arial"/>
          <w:bCs/>
          <w:sz w:val="24"/>
        </w:rPr>
        <w:t xml:space="preserve">: Samantha Hayward </w:t>
      </w:r>
    </w:p>
    <w:p w14:paraId="534EC2A7" w14:textId="17BBECEA" w:rsidR="00EE48CD" w:rsidRPr="00EA0535" w:rsidRDefault="00284B1E" w:rsidP="00922604">
      <w:pPr>
        <w:pStyle w:val="ListParagraph"/>
        <w:numPr>
          <w:ilvl w:val="0"/>
          <w:numId w:val="8"/>
        </w:numPr>
        <w:spacing w:after="90"/>
        <w:rPr>
          <w:rFonts w:cs="Arial"/>
          <w:b/>
          <w:bCs/>
          <w:sz w:val="24"/>
        </w:rPr>
      </w:pPr>
      <w:r>
        <w:rPr>
          <w:rFonts w:cs="Arial"/>
          <w:bCs/>
          <w:sz w:val="24"/>
        </w:rPr>
        <w:t>Online safety Co-ordinator: Samantha Hayward</w:t>
      </w:r>
    </w:p>
    <w:p w14:paraId="0F8E679F" w14:textId="147304A8" w:rsidR="00EE48CD" w:rsidRPr="00EA0535" w:rsidRDefault="00EE48CD" w:rsidP="00922604">
      <w:pPr>
        <w:pStyle w:val="ListParagraph"/>
        <w:numPr>
          <w:ilvl w:val="0"/>
          <w:numId w:val="8"/>
        </w:numPr>
        <w:spacing w:after="90"/>
        <w:rPr>
          <w:rFonts w:cs="Arial"/>
          <w:b/>
          <w:bCs/>
          <w:sz w:val="24"/>
        </w:rPr>
      </w:pPr>
      <w:r w:rsidRPr="00EA0535">
        <w:rPr>
          <w:rFonts w:cs="Arial"/>
          <w:bCs/>
          <w:sz w:val="24"/>
        </w:rPr>
        <w:t>Safeguarding in Education Adviser, WCC</w:t>
      </w:r>
      <w:r w:rsidR="00284B1E">
        <w:rPr>
          <w:rFonts w:cs="Arial"/>
          <w:bCs/>
          <w:sz w:val="24"/>
        </w:rPr>
        <w:t>: Denise Hannibal</w:t>
      </w:r>
    </w:p>
    <w:p w14:paraId="652A0844" w14:textId="3884471F" w:rsidR="00EE48CD" w:rsidRPr="00EA0535" w:rsidRDefault="00EE48CD" w:rsidP="00922604">
      <w:pPr>
        <w:pStyle w:val="ListParagraph"/>
        <w:numPr>
          <w:ilvl w:val="0"/>
          <w:numId w:val="8"/>
        </w:numPr>
        <w:spacing w:after="90"/>
        <w:rPr>
          <w:rFonts w:cs="Arial"/>
          <w:b/>
          <w:bCs/>
          <w:sz w:val="24"/>
        </w:rPr>
      </w:pPr>
      <w:r w:rsidRPr="00EA0535">
        <w:rPr>
          <w:rFonts w:cs="Arial"/>
          <w:bCs/>
          <w:sz w:val="24"/>
        </w:rPr>
        <w:t>Local Authority Designated Officer/Position of Trust</w:t>
      </w:r>
      <w:r w:rsidR="00284B1E">
        <w:rPr>
          <w:rFonts w:cs="Arial"/>
          <w:bCs/>
          <w:sz w:val="24"/>
        </w:rPr>
        <w:t xml:space="preserve">: Contact Sue Taylor on </w:t>
      </w:r>
      <w:r w:rsidR="00284B1E" w:rsidRPr="00284B1E">
        <w:rPr>
          <w:rFonts w:cs="Arial"/>
          <w:b/>
          <w:bCs/>
          <w:sz w:val="24"/>
        </w:rPr>
        <w:t>01905 846211</w:t>
      </w:r>
      <w:r w:rsidR="00284B1E">
        <w:rPr>
          <w:rFonts w:cs="Arial"/>
          <w:bCs/>
          <w:sz w:val="24"/>
        </w:rPr>
        <w:t xml:space="preserve"> who will put you through to the LADO on call. Kevin Mills, Bev Fain, Jo Gandy, Kenny Edgar, Emma Arnold or Jon Hancock.</w:t>
      </w:r>
    </w:p>
    <w:p w14:paraId="188BF9D0" w14:textId="604FE65B" w:rsidR="00EE48CD" w:rsidRPr="00EA0535" w:rsidRDefault="00284B1E" w:rsidP="00922604">
      <w:pPr>
        <w:pStyle w:val="ListParagraph"/>
        <w:numPr>
          <w:ilvl w:val="0"/>
          <w:numId w:val="8"/>
        </w:numPr>
        <w:spacing w:after="90"/>
        <w:rPr>
          <w:rFonts w:cs="Arial"/>
          <w:b/>
          <w:bCs/>
          <w:sz w:val="24"/>
        </w:rPr>
      </w:pPr>
      <w:r>
        <w:rPr>
          <w:rFonts w:cs="Arial"/>
          <w:bCs/>
          <w:sz w:val="24"/>
        </w:rPr>
        <w:t>Family Front Door</w:t>
      </w:r>
      <w:r w:rsidR="00EE48CD" w:rsidRPr="00EA0535">
        <w:rPr>
          <w:rFonts w:cs="Arial"/>
          <w:bCs/>
          <w:sz w:val="24"/>
        </w:rPr>
        <w:t xml:space="preserve">: </w:t>
      </w:r>
      <w:r w:rsidR="00EE48CD" w:rsidRPr="00EA0535">
        <w:rPr>
          <w:rFonts w:cs="Arial"/>
          <w:b/>
          <w:bCs/>
          <w:sz w:val="24"/>
        </w:rPr>
        <w:t>01905 822666</w:t>
      </w:r>
      <w:r w:rsidR="00EE48CD" w:rsidRPr="00EA0535">
        <w:rPr>
          <w:rFonts w:cs="Arial"/>
          <w:bCs/>
          <w:sz w:val="24"/>
        </w:rPr>
        <w:t xml:space="preserve"> (core working hours)</w:t>
      </w:r>
    </w:p>
    <w:p w14:paraId="4CFB639F" w14:textId="77777777" w:rsidR="00EE48CD" w:rsidRPr="00EA0535" w:rsidRDefault="00EE48CD" w:rsidP="00EE48CD">
      <w:pPr>
        <w:autoSpaceDE w:val="0"/>
        <w:autoSpaceDN w:val="0"/>
        <w:adjustRightInd w:val="0"/>
        <w:ind w:left="170" w:firstLine="720"/>
        <w:rPr>
          <w:rFonts w:ascii="Arial" w:eastAsiaTheme="minorHAnsi" w:hAnsi="Arial" w:cs="Arial"/>
          <w:color w:val="000000"/>
        </w:rPr>
      </w:pPr>
      <w:r w:rsidRPr="00EA0535">
        <w:rPr>
          <w:rFonts w:ascii="Arial" w:eastAsiaTheme="minorHAnsi" w:hAnsi="Arial" w:cs="Arial"/>
          <w:color w:val="000000"/>
        </w:rPr>
        <w:t xml:space="preserve">Out of hours or at weekends: </w:t>
      </w:r>
      <w:r w:rsidRPr="00EA0535">
        <w:rPr>
          <w:rFonts w:ascii="Arial" w:eastAsiaTheme="minorHAnsi" w:hAnsi="Arial" w:cs="Arial"/>
          <w:b/>
          <w:color w:val="000000"/>
        </w:rPr>
        <w:t>01905 768020</w:t>
      </w:r>
      <w:r w:rsidRPr="00EA0535">
        <w:rPr>
          <w:rFonts w:ascii="Arial" w:eastAsiaTheme="minorHAnsi" w:hAnsi="Arial" w:cs="Arial"/>
          <w:color w:val="000000"/>
        </w:rPr>
        <w:t xml:space="preserve"> </w:t>
      </w:r>
    </w:p>
    <w:p w14:paraId="6329BA67" w14:textId="77777777" w:rsidR="00EE48CD" w:rsidRPr="00EA0535" w:rsidRDefault="00EE48CD" w:rsidP="00EE48CD">
      <w:pPr>
        <w:autoSpaceDE w:val="0"/>
        <w:autoSpaceDN w:val="0"/>
        <w:adjustRightInd w:val="0"/>
        <w:ind w:left="170" w:firstLine="720"/>
        <w:rPr>
          <w:rFonts w:ascii="Arial" w:eastAsiaTheme="minorHAnsi" w:hAnsi="Arial" w:cs="Arial"/>
          <w:color w:val="000000"/>
        </w:rPr>
      </w:pPr>
    </w:p>
    <w:p w14:paraId="52E0F3F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1AFCD9F9"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7142ED9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2FA276CE" w14:textId="77777777" w:rsidR="00EE48CD" w:rsidRPr="00EA0535" w:rsidRDefault="00EE48CD" w:rsidP="0097138C">
      <w:pPr>
        <w:autoSpaceDE w:val="0"/>
        <w:autoSpaceDN w:val="0"/>
        <w:adjustRightInd w:val="0"/>
        <w:ind w:left="-737" w:firstLine="720"/>
        <w:rPr>
          <w:rFonts w:ascii="Arial" w:eastAsiaTheme="minorHAnsi" w:hAnsi="Arial" w:cs="Arial"/>
          <w:b/>
          <w:color w:val="000000"/>
        </w:rPr>
      </w:pPr>
      <w:r w:rsidRPr="00EA0535">
        <w:rPr>
          <w:rFonts w:ascii="Arial" w:eastAsiaTheme="minorHAnsi" w:hAnsi="Arial" w:cs="Arial"/>
          <w:b/>
          <w:color w:val="000000"/>
        </w:rPr>
        <w:t xml:space="preserve">To submit an online Cause for Concern notification log onto: </w:t>
      </w:r>
    </w:p>
    <w:p w14:paraId="06B47D81" w14:textId="77777777" w:rsidR="00EE48CD" w:rsidRPr="00EA0535" w:rsidRDefault="00EE48CD" w:rsidP="0097138C">
      <w:pPr>
        <w:autoSpaceDE w:val="0"/>
        <w:autoSpaceDN w:val="0"/>
        <w:adjustRightInd w:val="0"/>
        <w:ind w:firstLine="720"/>
        <w:rPr>
          <w:rFonts w:ascii="Arial" w:eastAsiaTheme="minorHAnsi" w:hAnsi="Arial" w:cs="Arial"/>
          <w:color w:val="000000"/>
        </w:rPr>
      </w:pPr>
    </w:p>
    <w:p w14:paraId="553F67F9" w14:textId="77777777" w:rsidR="00EE48CD" w:rsidRPr="00EA0535" w:rsidRDefault="00800118" w:rsidP="0097138C">
      <w:pPr>
        <w:pStyle w:val="ListParagraph"/>
        <w:spacing w:after="90"/>
        <w:ind w:left="0"/>
        <w:rPr>
          <w:rStyle w:val="Hyperlink"/>
          <w:rFonts w:eastAsiaTheme="minorHAnsi" w:cs="Arial"/>
          <w:bCs/>
          <w:sz w:val="24"/>
        </w:rPr>
      </w:pPr>
      <w:hyperlink r:id="rId10" w:history="1">
        <w:r w:rsidR="00EE48CD" w:rsidRPr="00EA0535">
          <w:rPr>
            <w:rStyle w:val="Hyperlink"/>
            <w:rFonts w:eastAsiaTheme="minorHAnsi" w:cs="Arial"/>
            <w:bCs/>
            <w:sz w:val="24"/>
          </w:rPr>
          <w:t>www.worcestershire.gov.uk/</w:t>
        </w:r>
      </w:hyperlink>
    </w:p>
    <w:p w14:paraId="7C849871" w14:textId="77777777" w:rsidR="0020551D" w:rsidRPr="00EA0535" w:rsidRDefault="0020551D" w:rsidP="0097138C">
      <w:pPr>
        <w:pStyle w:val="ListParagraph"/>
        <w:spacing w:after="90"/>
        <w:ind w:left="0"/>
        <w:rPr>
          <w:rStyle w:val="Hyperlink"/>
          <w:rFonts w:eastAsiaTheme="minorHAnsi" w:cs="Arial"/>
          <w:bCs/>
          <w:sz w:val="24"/>
        </w:rPr>
      </w:pPr>
    </w:p>
    <w:p w14:paraId="26871B65" w14:textId="633E497D" w:rsidR="00292BFC" w:rsidRPr="0097138C" w:rsidRDefault="00800118" w:rsidP="0097138C">
      <w:pPr>
        <w:pStyle w:val="ListParagraph"/>
        <w:spacing w:after="90"/>
        <w:ind w:left="0"/>
        <w:rPr>
          <w:rFonts w:eastAsiaTheme="minorHAnsi" w:cs="Arial"/>
          <w:bCs/>
          <w:color w:val="000000"/>
          <w:sz w:val="24"/>
        </w:rPr>
      </w:pPr>
      <w:hyperlink r:id="rId11" w:history="1">
        <w:r w:rsidR="00052FE1" w:rsidRPr="00EA0535">
          <w:rPr>
            <w:rStyle w:val="Hyperlink"/>
            <w:rFonts w:eastAsiaTheme="minorHAnsi" w:cs="Arial"/>
            <w:bCs/>
            <w:sz w:val="24"/>
          </w:rPr>
          <w:t>http://www.worcestershire.gov.uk/info/20559/refer_to_childrens_social_care/1658/are_you_a_professional_and_worried_about_child</w:t>
        </w:r>
      </w:hyperlink>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733678" w:rsidRPr="00EA0535" w14:paraId="17133C7B" w14:textId="77777777" w:rsidTr="0097138C">
        <w:tc>
          <w:tcPr>
            <w:tcW w:w="10245" w:type="dxa"/>
          </w:tcPr>
          <w:p w14:paraId="4A46BED1" w14:textId="77777777" w:rsidR="00733678" w:rsidRPr="00EA0535" w:rsidRDefault="00733678" w:rsidP="005D1941">
            <w:pPr>
              <w:pStyle w:val="Default"/>
              <w:jc w:val="both"/>
            </w:pPr>
          </w:p>
        </w:tc>
      </w:tr>
    </w:tbl>
    <w:p w14:paraId="58040B61" w14:textId="77777777" w:rsidR="00755670" w:rsidRPr="00EA0535" w:rsidRDefault="00755670" w:rsidP="00EE48CD">
      <w:pPr>
        <w:spacing w:after="90"/>
        <w:rPr>
          <w:rFonts w:ascii="Arial" w:hAnsi="Arial" w:cs="Arial"/>
          <w:b/>
          <w:bCs/>
        </w:rPr>
      </w:pPr>
    </w:p>
    <w:p w14:paraId="2E357A21" w14:textId="77777777" w:rsidR="00827CF9" w:rsidRPr="00EA0535" w:rsidRDefault="00827CF9" w:rsidP="00CC3754">
      <w:pPr>
        <w:numPr>
          <w:ilvl w:val="0"/>
          <w:numId w:val="6"/>
        </w:numPr>
        <w:spacing w:after="90"/>
        <w:ind w:left="567" w:hanging="425"/>
        <w:rPr>
          <w:rFonts w:ascii="Arial" w:hAnsi="Arial" w:cs="Arial"/>
          <w:b/>
          <w:bCs/>
          <w:color w:val="000000"/>
        </w:rPr>
      </w:pPr>
      <w:r w:rsidRPr="00EA0535">
        <w:rPr>
          <w:rFonts w:ascii="Arial" w:hAnsi="Arial" w:cs="Arial"/>
          <w:b/>
          <w:bCs/>
          <w:color w:val="000000"/>
        </w:rPr>
        <w:t>Introduction</w:t>
      </w:r>
    </w:p>
    <w:p w14:paraId="549B216C" w14:textId="77777777" w:rsidR="008B2F62" w:rsidRPr="00EA0535" w:rsidRDefault="008B2F62" w:rsidP="008B2F62">
      <w:pPr>
        <w:spacing w:after="90"/>
        <w:rPr>
          <w:rFonts w:ascii="Arial" w:hAnsi="Arial" w:cs="Arial"/>
          <w:b/>
          <w:bCs/>
          <w:color w:val="000000"/>
        </w:rPr>
      </w:pPr>
    </w:p>
    <w:p w14:paraId="5E5E197A" w14:textId="43E634F3" w:rsidR="008B2F62" w:rsidRPr="00EA0535" w:rsidRDefault="00284B1E" w:rsidP="00922604">
      <w:pPr>
        <w:pStyle w:val="ListParagraph"/>
        <w:numPr>
          <w:ilvl w:val="1"/>
          <w:numId w:val="9"/>
        </w:numPr>
        <w:spacing w:after="90"/>
        <w:jc w:val="both"/>
        <w:rPr>
          <w:rFonts w:cs="Arial"/>
          <w:sz w:val="24"/>
        </w:rPr>
      </w:pPr>
      <w:r w:rsidRPr="00284B1E">
        <w:rPr>
          <w:rFonts w:cs="Arial"/>
          <w:sz w:val="24"/>
        </w:rPr>
        <w:t>Rigby Hall School</w:t>
      </w:r>
      <w:r w:rsidR="00A0761F" w:rsidRPr="00284B1E">
        <w:rPr>
          <w:rFonts w:cs="Arial"/>
          <w:sz w:val="24"/>
        </w:rPr>
        <w:t xml:space="preserve"> </w:t>
      </w:r>
      <w:r w:rsidR="00A0761F" w:rsidRPr="00EA0535">
        <w:rPr>
          <w:rFonts w:cs="Arial"/>
          <w:sz w:val="24"/>
        </w:rPr>
        <w:t xml:space="preserve">fully recognises </w:t>
      </w:r>
      <w:r w:rsidR="008B2F62" w:rsidRPr="00EA0535">
        <w:rPr>
          <w:rFonts w:cs="Arial"/>
          <w:sz w:val="24"/>
        </w:rPr>
        <w:t>the contribution it can make to</w:t>
      </w:r>
      <w:r w:rsidR="008E04C5" w:rsidRPr="00EA0535">
        <w:rPr>
          <w:rFonts w:cs="Arial"/>
          <w:sz w:val="24"/>
        </w:rPr>
        <w:t xml:space="preserve"> protect and support pupils in</w:t>
      </w:r>
      <w:r w:rsidR="008B2F62" w:rsidRPr="00EA0535">
        <w:rPr>
          <w:rFonts w:cs="Arial"/>
          <w:sz w:val="24"/>
        </w:rPr>
        <w:t xml:space="preserve"> School. The aim of this policy is to safeguard and promote our pupils' welfare, safety, </w:t>
      </w:r>
      <w:r w:rsidR="008B2F62" w:rsidRPr="00EA0535">
        <w:rPr>
          <w:rFonts w:cs="Arial"/>
          <w:sz w:val="24"/>
        </w:rPr>
        <w:lastRenderedPageBreak/>
        <w:t>health and well-being by creating an honest, open, caring and supportive environment. The pupils' welfare is of paramount importance</w:t>
      </w:r>
      <w:r w:rsidR="00CA3150" w:rsidRPr="00EA0535">
        <w:rPr>
          <w:rFonts w:cs="Arial"/>
          <w:sz w:val="24"/>
        </w:rPr>
        <w:t>.</w:t>
      </w:r>
    </w:p>
    <w:p w14:paraId="5B045714" w14:textId="77777777" w:rsidR="00AA3170" w:rsidRPr="00EA0535" w:rsidRDefault="00AA3170" w:rsidP="00AA3170">
      <w:pPr>
        <w:pStyle w:val="ListParagraph"/>
        <w:spacing w:after="90"/>
        <w:ind w:left="435"/>
        <w:jc w:val="both"/>
        <w:rPr>
          <w:rFonts w:cs="Arial"/>
          <w:sz w:val="24"/>
        </w:rPr>
      </w:pPr>
    </w:p>
    <w:p w14:paraId="508D7A79" w14:textId="77777777" w:rsidR="0023479F" w:rsidRPr="00284B1E" w:rsidRDefault="0023479F" w:rsidP="00A22AC2">
      <w:pPr>
        <w:autoSpaceDE w:val="0"/>
        <w:autoSpaceDN w:val="0"/>
        <w:adjustRightInd w:val="0"/>
        <w:ind w:left="435"/>
        <w:rPr>
          <w:rFonts w:ascii="Arial" w:eastAsiaTheme="minorHAnsi" w:hAnsi="Arial" w:cs="Arial"/>
        </w:rPr>
      </w:pPr>
      <w:r w:rsidRPr="00284B1E">
        <w:rPr>
          <w:rFonts w:ascii="Arial" w:eastAsiaTheme="minorHAnsi" w:hAnsi="Arial" w:cs="Arial"/>
        </w:rPr>
        <w:t xml:space="preserve">This policy is also based on the following legislation: </w:t>
      </w:r>
    </w:p>
    <w:p w14:paraId="5EA0567C" w14:textId="77777777" w:rsidR="00AA3170" w:rsidRPr="00284B1E" w:rsidRDefault="00AA3170" w:rsidP="0023479F">
      <w:pPr>
        <w:autoSpaceDE w:val="0"/>
        <w:autoSpaceDN w:val="0"/>
        <w:adjustRightInd w:val="0"/>
        <w:rPr>
          <w:rFonts w:ascii="Arial" w:eastAsiaTheme="minorHAnsi" w:hAnsi="Arial" w:cs="Arial"/>
        </w:rPr>
      </w:pPr>
    </w:p>
    <w:p w14:paraId="4822CDC7" w14:textId="77777777" w:rsidR="0023479F" w:rsidRPr="00284B1E" w:rsidRDefault="0023479F" w:rsidP="00374828">
      <w:pPr>
        <w:pStyle w:val="ListParagraph"/>
        <w:numPr>
          <w:ilvl w:val="0"/>
          <w:numId w:val="28"/>
        </w:numPr>
        <w:autoSpaceDE w:val="0"/>
        <w:autoSpaceDN w:val="0"/>
        <w:adjustRightInd w:val="0"/>
        <w:spacing w:after="75"/>
        <w:rPr>
          <w:rFonts w:eastAsiaTheme="minorHAnsi" w:cs="Arial"/>
          <w:sz w:val="24"/>
        </w:rPr>
      </w:pPr>
      <w:r w:rsidRPr="00284B1E">
        <w:rPr>
          <w:rFonts w:eastAsiaTheme="minorHAnsi" w:cs="Arial"/>
          <w:sz w:val="24"/>
        </w:rPr>
        <w:t>Section 175 of the Education Act 2002, which places a duty on schools and local authorities to safeguard and promote the welfare of pupils</w:t>
      </w:r>
    </w:p>
    <w:p w14:paraId="7A3D395C" w14:textId="77777777" w:rsidR="00AA3170" w:rsidRPr="00EA0535" w:rsidRDefault="00AA3170" w:rsidP="00AA3170">
      <w:pPr>
        <w:pStyle w:val="ListParagraph"/>
        <w:autoSpaceDE w:val="0"/>
        <w:autoSpaceDN w:val="0"/>
        <w:adjustRightInd w:val="0"/>
        <w:spacing w:after="75"/>
        <w:rPr>
          <w:rFonts w:eastAsiaTheme="minorHAnsi" w:cs="Arial"/>
          <w:color w:val="FF0000"/>
          <w:sz w:val="24"/>
        </w:rPr>
      </w:pPr>
    </w:p>
    <w:tbl>
      <w:tblPr>
        <w:tblW w:w="0" w:type="auto"/>
        <w:tblBorders>
          <w:top w:val="nil"/>
          <w:left w:val="nil"/>
          <w:bottom w:val="nil"/>
          <w:right w:val="nil"/>
        </w:tblBorders>
        <w:tblLayout w:type="fixed"/>
        <w:tblLook w:val="0000" w:firstRow="0" w:lastRow="0" w:firstColumn="0" w:lastColumn="0" w:noHBand="0" w:noVBand="0"/>
      </w:tblPr>
      <w:tblGrid>
        <w:gridCol w:w="8838"/>
      </w:tblGrid>
      <w:tr w:rsidR="0023479F" w:rsidRPr="00EA0535" w14:paraId="20E27D0D" w14:textId="77777777" w:rsidTr="00922604">
        <w:trPr>
          <w:trHeight w:val="453"/>
        </w:trPr>
        <w:tc>
          <w:tcPr>
            <w:tcW w:w="8838" w:type="dxa"/>
          </w:tcPr>
          <w:p w14:paraId="19CE781C" w14:textId="437454D2" w:rsidR="0023479F" w:rsidRPr="00EA0535" w:rsidRDefault="0023479F" w:rsidP="00374828">
            <w:pPr>
              <w:pStyle w:val="ListParagraph"/>
              <w:numPr>
                <w:ilvl w:val="0"/>
                <w:numId w:val="28"/>
              </w:numPr>
              <w:autoSpaceDE w:val="0"/>
              <w:autoSpaceDN w:val="0"/>
              <w:adjustRightInd w:val="0"/>
              <w:rPr>
                <w:rFonts w:eastAsiaTheme="minorHAnsi" w:cs="Arial"/>
                <w:color w:val="FF0000"/>
                <w:sz w:val="24"/>
              </w:rPr>
            </w:pPr>
            <w:r w:rsidRPr="00507BEE">
              <w:rPr>
                <w:rFonts w:eastAsiaTheme="minorHAnsi" w:cs="Arial"/>
                <w:color w:val="000000" w:themeColor="text1"/>
                <w:sz w:val="24"/>
              </w:rPr>
              <w:t xml:space="preserve">Keeping </w:t>
            </w:r>
            <w:r w:rsidR="00507BEE" w:rsidRPr="00507BEE">
              <w:rPr>
                <w:rFonts w:eastAsiaTheme="minorHAnsi" w:cs="Arial"/>
                <w:color w:val="000000" w:themeColor="text1"/>
                <w:sz w:val="24"/>
              </w:rPr>
              <w:t xml:space="preserve">Children Safe in Education 2019 </w:t>
            </w:r>
            <w:hyperlink r:id="rId12" w:history="1">
              <w:r w:rsidR="00206850" w:rsidRPr="00EA0535">
                <w:rPr>
                  <w:rStyle w:val="Hyperlink"/>
                  <w:rFonts w:eastAsiaTheme="minorHAnsi" w:cs="Arial"/>
                  <w:sz w:val="24"/>
                </w:rPr>
                <w:t>https://www.gov.uk/government/publications/keeping-children-safe-in-education--2</w:t>
              </w:r>
            </w:hyperlink>
          </w:p>
        </w:tc>
      </w:tr>
      <w:tr w:rsidR="0023479F" w:rsidRPr="00EA0535" w14:paraId="69137315" w14:textId="77777777">
        <w:trPr>
          <w:trHeight w:val="147"/>
        </w:trPr>
        <w:tc>
          <w:tcPr>
            <w:tcW w:w="8838" w:type="dxa"/>
          </w:tcPr>
          <w:p w14:paraId="2BE41C03" w14:textId="77777777" w:rsidR="0023479F" w:rsidRPr="00EA0535" w:rsidRDefault="0023479F" w:rsidP="00AA3170">
            <w:pPr>
              <w:autoSpaceDE w:val="0"/>
              <w:autoSpaceDN w:val="0"/>
              <w:adjustRightInd w:val="0"/>
              <w:rPr>
                <w:rFonts w:ascii="Arial" w:eastAsiaTheme="minorHAnsi" w:hAnsi="Arial" w:cs="Arial"/>
                <w:color w:val="FF0000"/>
              </w:rPr>
            </w:pPr>
          </w:p>
        </w:tc>
      </w:tr>
    </w:tbl>
    <w:p w14:paraId="2A32DE39" w14:textId="77777777" w:rsidR="0023479F" w:rsidRPr="008A7628" w:rsidRDefault="0023479F" w:rsidP="00374828">
      <w:pPr>
        <w:pStyle w:val="ListParagraph"/>
        <w:numPr>
          <w:ilvl w:val="0"/>
          <w:numId w:val="28"/>
        </w:numPr>
        <w:autoSpaceDE w:val="0"/>
        <w:autoSpaceDN w:val="0"/>
        <w:adjustRightInd w:val="0"/>
        <w:spacing w:after="75"/>
        <w:rPr>
          <w:rFonts w:eastAsiaTheme="minorHAnsi" w:cs="Arial"/>
          <w:sz w:val="24"/>
        </w:rPr>
      </w:pPr>
      <w:r w:rsidRPr="008A7628">
        <w:rPr>
          <w:rFonts w:eastAsiaTheme="minorHAnsi" w:cs="Arial"/>
          <w:sz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7C83F244" w14:textId="77777777" w:rsidR="0023479F" w:rsidRPr="008A7628" w:rsidRDefault="0023479F" w:rsidP="00374828">
      <w:pPr>
        <w:pStyle w:val="ListParagraph"/>
        <w:numPr>
          <w:ilvl w:val="0"/>
          <w:numId w:val="28"/>
        </w:numPr>
        <w:autoSpaceDE w:val="0"/>
        <w:autoSpaceDN w:val="0"/>
        <w:adjustRightInd w:val="0"/>
        <w:spacing w:after="75"/>
        <w:rPr>
          <w:rFonts w:eastAsiaTheme="minorHAnsi" w:cs="Arial"/>
          <w:sz w:val="24"/>
        </w:rPr>
      </w:pPr>
      <w:r w:rsidRPr="008A7628">
        <w:rPr>
          <w:rFonts w:eastAsiaTheme="minorHAnsi" w:cs="Arial"/>
          <w:sz w:val="24"/>
        </w:rPr>
        <w:t xml:space="preserve">Part 3 of the schedule to the Education (Independent School Standards) Regulations 2014, which places a duty on academies and independent schools to safeguard and promote the welfare of pupils at the school </w:t>
      </w:r>
    </w:p>
    <w:p w14:paraId="6CF2186E" w14:textId="77777777" w:rsidR="0023479F" w:rsidRPr="008A7628" w:rsidRDefault="0023479F" w:rsidP="00374828">
      <w:pPr>
        <w:pStyle w:val="ListParagraph"/>
        <w:numPr>
          <w:ilvl w:val="0"/>
          <w:numId w:val="28"/>
        </w:numPr>
        <w:autoSpaceDE w:val="0"/>
        <w:autoSpaceDN w:val="0"/>
        <w:adjustRightInd w:val="0"/>
        <w:spacing w:after="75"/>
        <w:rPr>
          <w:rFonts w:eastAsiaTheme="minorHAnsi" w:cs="Arial"/>
          <w:sz w:val="24"/>
        </w:rPr>
      </w:pPr>
      <w:r w:rsidRPr="008A7628">
        <w:rPr>
          <w:rFonts w:eastAsiaTheme="minorHAnsi" w:cs="Arial"/>
          <w:sz w:val="24"/>
        </w:rPr>
        <w:t xml:space="preserve">The Children Act 1989 (and 2004 amendment), which provides a framework for the care and protection of children </w:t>
      </w:r>
    </w:p>
    <w:p w14:paraId="1EA02C60" w14:textId="77777777" w:rsidR="0023479F" w:rsidRPr="008A7628" w:rsidRDefault="0023479F" w:rsidP="00374828">
      <w:pPr>
        <w:pStyle w:val="ListParagraph"/>
        <w:numPr>
          <w:ilvl w:val="0"/>
          <w:numId w:val="28"/>
        </w:numPr>
        <w:autoSpaceDE w:val="0"/>
        <w:autoSpaceDN w:val="0"/>
        <w:adjustRightInd w:val="0"/>
        <w:spacing w:after="75"/>
        <w:rPr>
          <w:rFonts w:eastAsiaTheme="minorHAnsi" w:cs="Arial"/>
          <w:sz w:val="24"/>
        </w:rPr>
      </w:pPr>
      <w:r w:rsidRPr="008A7628">
        <w:rPr>
          <w:rFonts w:eastAsiaTheme="minorHAnsi" w:cs="Arial"/>
          <w:sz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1D30E75" w14:textId="77777777" w:rsidR="0023479F" w:rsidRPr="008A7628" w:rsidRDefault="0023479F" w:rsidP="00374828">
      <w:pPr>
        <w:pStyle w:val="ListParagraph"/>
        <w:numPr>
          <w:ilvl w:val="0"/>
          <w:numId w:val="28"/>
        </w:numPr>
        <w:autoSpaceDE w:val="0"/>
        <w:autoSpaceDN w:val="0"/>
        <w:adjustRightInd w:val="0"/>
        <w:spacing w:after="75"/>
        <w:rPr>
          <w:rFonts w:eastAsiaTheme="minorHAnsi" w:cs="Arial"/>
          <w:sz w:val="24"/>
        </w:rPr>
      </w:pPr>
      <w:r w:rsidRPr="008A7628">
        <w:rPr>
          <w:rFonts w:eastAsiaTheme="minorHAnsi" w:cs="Arial"/>
          <w:sz w:val="24"/>
        </w:rPr>
        <w:t xml:space="preserve">Statutory guidance on FGM, which sets out responsibilities with regards to safeguarding and supporting girls affected by FGM </w:t>
      </w:r>
    </w:p>
    <w:p w14:paraId="18DE5F18" w14:textId="77777777" w:rsidR="0023479F" w:rsidRPr="008A7628" w:rsidRDefault="0023479F" w:rsidP="00374828">
      <w:pPr>
        <w:pStyle w:val="ListParagraph"/>
        <w:numPr>
          <w:ilvl w:val="0"/>
          <w:numId w:val="28"/>
        </w:numPr>
        <w:autoSpaceDE w:val="0"/>
        <w:autoSpaceDN w:val="0"/>
        <w:adjustRightInd w:val="0"/>
        <w:spacing w:after="75"/>
        <w:rPr>
          <w:rFonts w:eastAsiaTheme="minorHAnsi" w:cs="Arial"/>
          <w:sz w:val="24"/>
        </w:rPr>
      </w:pPr>
      <w:r w:rsidRPr="008A7628">
        <w:rPr>
          <w:rFonts w:eastAsiaTheme="minorHAnsi" w:cs="Arial"/>
          <w:sz w:val="24"/>
        </w:rPr>
        <w:t xml:space="preserve">The Rehabilitation of Offenders Act 1974, which outlines when people with criminal convictions can work with children </w:t>
      </w:r>
    </w:p>
    <w:p w14:paraId="25F2E53A" w14:textId="77777777" w:rsidR="0023479F" w:rsidRPr="008A7628" w:rsidRDefault="0023479F" w:rsidP="00374828">
      <w:pPr>
        <w:pStyle w:val="ListParagraph"/>
        <w:numPr>
          <w:ilvl w:val="0"/>
          <w:numId w:val="28"/>
        </w:numPr>
        <w:autoSpaceDE w:val="0"/>
        <w:autoSpaceDN w:val="0"/>
        <w:adjustRightInd w:val="0"/>
        <w:spacing w:after="75"/>
        <w:rPr>
          <w:rFonts w:eastAsiaTheme="minorHAnsi" w:cs="Arial"/>
          <w:sz w:val="24"/>
        </w:rPr>
      </w:pPr>
      <w:r w:rsidRPr="008A7628">
        <w:rPr>
          <w:rFonts w:eastAsiaTheme="minorHAnsi" w:cs="Arial"/>
          <w:sz w:val="24"/>
        </w:rPr>
        <w:t xml:space="preserve">Schedule 4 of the Safeguarding Vulnerable Groups Act 2006, which defines what ‘regulated activity’ is in relation to children </w:t>
      </w:r>
    </w:p>
    <w:p w14:paraId="7250B3D0" w14:textId="77777777" w:rsidR="00CA3150" w:rsidRPr="008A7628" w:rsidRDefault="0023479F" w:rsidP="00374828">
      <w:pPr>
        <w:pStyle w:val="ListParagraph"/>
        <w:numPr>
          <w:ilvl w:val="0"/>
          <w:numId w:val="28"/>
        </w:numPr>
        <w:autoSpaceDE w:val="0"/>
        <w:autoSpaceDN w:val="0"/>
        <w:adjustRightInd w:val="0"/>
        <w:rPr>
          <w:rFonts w:eastAsiaTheme="minorHAnsi" w:cs="Arial"/>
          <w:sz w:val="24"/>
        </w:rPr>
      </w:pPr>
      <w:r w:rsidRPr="008A7628">
        <w:rPr>
          <w:rFonts w:eastAsiaTheme="minorHAnsi" w:cs="Arial"/>
          <w:sz w:val="24"/>
        </w:rPr>
        <w:t xml:space="preserve">Statutory guidance on the Prevent duty, which explains schools’ duties under the Counter-Terrorism and Security Act 2015 with respect to protecting people from the risk of radicalisation and extremism </w:t>
      </w:r>
    </w:p>
    <w:p w14:paraId="1D0F3949" w14:textId="5817CA5D" w:rsidR="00414400" w:rsidRDefault="00800118" w:rsidP="00E1167C">
      <w:pPr>
        <w:pStyle w:val="ListParagraph"/>
        <w:spacing w:after="90"/>
        <w:ind w:left="624"/>
        <w:jc w:val="both"/>
        <w:rPr>
          <w:rFonts w:cs="Arial"/>
          <w:iCs/>
          <w:sz w:val="24"/>
        </w:rPr>
      </w:pPr>
      <w:hyperlink r:id="rId13" w:history="1">
        <w:r w:rsidR="000B1D1F" w:rsidRPr="00EA0535">
          <w:rPr>
            <w:rStyle w:val="Hyperlink"/>
            <w:rFonts w:cs="Arial"/>
            <w:iCs/>
            <w:sz w:val="24"/>
          </w:rPr>
          <w:t>West Mercia Consortium inter-agency procedures</w:t>
        </w:r>
      </w:hyperlink>
      <w:r w:rsidR="000B1D1F" w:rsidRPr="00EA0535">
        <w:rPr>
          <w:rFonts w:cs="Arial"/>
          <w:iCs/>
          <w:sz w:val="24"/>
        </w:rPr>
        <w:t xml:space="preserve"> and </w:t>
      </w:r>
      <w:r w:rsidR="000B1D1F" w:rsidRPr="003D538D">
        <w:rPr>
          <w:rFonts w:cs="Arial"/>
          <w:iCs/>
          <w:sz w:val="24"/>
        </w:rPr>
        <w:t xml:space="preserve">the </w:t>
      </w:r>
      <w:hyperlink r:id="rId14" w:history="1">
        <w:r w:rsidR="000B1D1F" w:rsidRPr="003D538D">
          <w:rPr>
            <w:rStyle w:val="Hyperlink"/>
            <w:rFonts w:cs="Arial"/>
            <w:iCs/>
            <w:sz w:val="24"/>
          </w:rPr>
          <w:t>WSC</w:t>
        </w:r>
        <w:r w:rsidR="003D538D" w:rsidRPr="003D538D">
          <w:rPr>
            <w:rStyle w:val="Hyperlink"/>
            <w:rFonts w:cs="Arial"/>
            <w:iCs/>
            <w:sz w:val="24"/>
          </w:rPr>
          <w:t>P</w:t>
        </w:r>
        <w:r w:rsidR="000B1D1F" w:rsidRPr="003D538D">
          <w:rPr>
            <w:rStyle w:val="Hyperlink"/>
            <w:rFonts w:cs="Arial"/>
            <w:iCs/>
            <w:sz w:val="24"/>
          </w:rPr>
          <w:t xml:space="preserve"> Levels of Need Guidance</w:t>
        </w:r>
      </w:hyperlink>
      <w:r w:rsidR="000B1D1F" w:rsidRPr="003D538D">
        <w:rPr>
          <w:rFonts w:cs="Arial"/>
          <w:iCs/>
          <w:sz w:val="24"/>
        </w:rPr>
        <w:t>.</w:t>
      </w:r>
      <w:bookmarkStart w:id="1" w:name="_Toc13663409"/>
    </w:p>
    <w:p w14:paraId="6C156FC5" w14:textId="00D47360" w:rsidR="00414400" w:rsidRPr="008A7628" w:rsidRDefault="00E1167C" w:rsidP="00374828">
      <w:pPr>
        <w:numPr>
          <w:ilvl w:val="0"/>
          <w:numId w:val="34"/>
        </w:numPr>
        <w:tabs>
          <w:tab w:val="num" w:pos="1134"/>
        </w:tabs>
        <w:autoSpaceDE w:val="0"/>
        <w:autoSpaceDN w:val="0"/>
        <w:adjustRightInd w:val="0"/>
        <w:spacing w:after="80"/>
        <w:ind w:left="646" w:hanging="283"/>
        <w:rPr>
          <w:rFonts w:ascii="Arial" w:hAnsi="Arial" w:cs="Arial"/>
          <w:szCs w:val="22"/>
          <w:lang w:eastAsia="en-GB"/>
        </w:rPr>
      </w:pPr>
      <w:r w:rsidRPr="008A7628">
        <w:rPr>
          <w:rFonts w:ascii="Arial" w:hAnsi="Arial" w:cs="Arial"/>
          <w:szCs w:val="22"/>
          <w:lang w:eastAsia="en-GB"/>
        </w:rPr>
        <w:t>Have regard to the DfE statutory guidance ‘Relationships education, relationships and sex education (RSE) and health education’ (June 2019) by including opportunities in the curriculum, specifically through PSHE and ICT, for children to develop the skills they need to recognise and stay safe from abuse and to know who they should turn to for help.</w:t>
      </w:r>
      <w:bookmarkEnd w:id="1"/>
    </w:p>
    <w:p w14:paraId="0D6DD8FF" w14:textId="77777777" w:rsidR="00145AB2" w:rsidRPr="00EA0535" w:rsidRDefault="00145AB2" w:rsidP="00292BFC">
      <w:pPr>
        <w:spacing w:after="90"/>
        <w:jc w:val="both"/>
        <w:rPr>
          <w:rFonts w:ascii="Arial" w:hAnsi="Arial" w:cs="Arial"/>
        </w:rPr>
      </w:pPr>
    </w:p>
    <w:p w14:paraId="4A2A6F00" w14:textId="77777777" w:rsidR="00827CF9" w:rsidRPr="00EA0535" w:rsidRDefault="00F024C6" w:rsidP="00922604">
      <w:pPr>
        <w:pStyle w:val="ListParagraph"/>
        <w:numPr>
          <w:ilvl w:val="1"/>
          <w:numId w:val="9"/>
        </w:numPr>
        <w:spacing w:after="90"/>
        <w:jc w:val="both"/>
        <w:rPr>
          <w:rFonts w:cs="Arial"/>
          <w:sz w:val="24"/>
        </w:rPr>
      </w:pPr>
      <w:r w:rsidRPr="00EA0535">
        <w:rPr>
          <w:rFonts w:cs="Arial"/>
          <w:sz w:val="24"/>
        </w:rPr>
        <w:t>This</w:t>
      </w:r>
      <w:r w:rsidR="00827CF9" w:rsidRPr="00EA0535">
        <w:rPr>
          <w:rFonts w:cs="Arial"/>
          <w:sz w:val="24"/>
        </w:rPr>
        <w:t xml:space="preserve"> policy applies to all staff, governors</w:t>
      </w:r>
      <w:r w:rsidRPr="00EA0535">
        <w:rPr>
          <w:rFonts w:cs="Arial"/>
          <w:sz w:val="24"/>
        </w:rPr>
        <w:t>, volunteers and visitors to t</w:t>
      </w:r>
      <w:r w:rsidR="00827CF9" w:rsidRPr="00EA0535">
        <w:rPr>
          <w:rFonts w:cs="Arial"/>
          <w:sz w:val="24"/>
        </w:rPr>
        <w:t xml:space="preserve">he school. </w:t>
      </w:r>
      <w:r w:rsidRPr="00EA0535">
        <w:rPr>
          <w:rFonts w:cs="Arial"/>
          <w:sz w:val="24"/>
        </w:rPr>
        <w:t>Child protection is the responsibility of all staff. We ensure that all parents and working partners are aware of this policy by mentioning it in our school prospectus, displaying appropriate information in our reception and on the school website and by raising awareness at meetings with parents/carers</w:t>
      </w:r>
      <w:r w:rsidR="006E42B3" w:rsidRPr="00EA0535">
        <w:rPr>
          <w:rFonts w:cs="Arial"/>
          <w:sz w:val="24"/>
        </w:rPr>
        <w:t>.</w:t>
      </w:r>
    </w:p>
    <w:p w14:paraId="58F12DF6" w14:textId="77777777" w:rsidR="00F024C6" w:rsidRPr="00EA0535" w:rsidRDefault="00F024C6" w:rsidP="00A0761F">
      <w:pPr>
        <w:pStyle w:val="ListParagraph"/>
        <w:spacing w:after="90"/>
        <w:ind w:left="435"/>
        <w:jc w:val="both"/>
        <w:rPr>
          <w:rFonts w:cs="Arial"/>
          <w:sz w:val="24"/>
        </w:rPr>
      </w:pPr>
    </w:p>
    <w:p w14:paraId="377D23D7" w14:textId="77777777" w:rsidR="00F024C6" w:rsidRPr="00EA0535" w:rsidRDefault="00F024C6" w:rsidP="00922604">
      <w:pPr>
        <w:numPr>
          <w:ilvl w:val="1"/>
          <w:numId w:val="9"/>
        </w:numPr>
        <w:spacing w:after="90"/>
        <w:jc w:val="both"/>
        <w:rPr>
          <w:rFonts w:ascii="Arial" w:hAnsi="Arial" w:cs="Arial"/>
        </w:rPr>
      </w:pPr>
      <w:r w:rsidRPr="00EA0535">
        <w:rPr>
          <w:rFonts w:ascii="Arial" w:hAnsi="Arial" w:cs="Arial"/>
        </w:rPr>
        <w:t>Extended school activities</w:t>
      </w:r>
    </w:p>
    <w:p w14:paraId="56D4B10B" w14:textId="77777777" w:rsidR="00F024C6" w:rsidRPr="00EA0535" w:rsidRDefault="00F024C6" w:rsidP="00A0761F">
      <w:pPr>
        <w:pStyle w:val="ListParagraph"/>
        <w:jc w:val="both"/>
        <w:rPr>
          <w:rFonts w:cs="Arial"/>
          <w:sz w:val="24"/>
        </w:rPr>
      </w:pPr>
    </w:p>
    <w:p w14:paraId="3898C6D7" w14:textId="77777777" w:rsidR="00292BFC" w:rsidRPr="00EA0535" w:rsidRDefault="00F024C6" w:rsidP="00EE48CD">
      <w:pPr>
        <w:spacing w:after="90"/>
        <w:ind w:left="435"/>
        <w:jc w:val="both"/>
        <w:rPr>
          <w:rFonts w:ascii="Arial" w:hAnsi="Arial" w:cs="Arial"/>
        </w:rPr>
      </w:pPr>
      <w:r w:rsidRPr="00EA0535">
        <w:rPr>
          <w:rFonts w:ascii="Arial" w:hAnsi="Arial" w:cs="Arial"/>
        </w:rPr>
        <w:lastRenderedPageBreak/>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EA0535">
        <w:rPr>
          <w:rFonts w:ascii="Arial" w:hAnsi="Arial" w:cs="Arial"/>
        </w:rPr>
        <w:t>ters where appropriate</w:t>
      </w:r>
      <w:r w:rsidR="00292BFC" w:rsidRPr="00EA0535">
        <w:rPr>
          <w:rFonts w:ascii="Arial" w:hAnsi="Arial" w:cs="Arial"/>
        </w:rPr>
        <w:t>.</w:t>
      </w:r>
    </w:p>
    <w:p w14:paraId="581109C2" w14:textId="77777777" w:rsidR="00292BFC" w:rsidRPr="00EA0535" w:rsidRDefault="00292BFC">
      <w:pPr>
        <w:spacing w:after="200" w:line="276" w:lineRule="auto"/>
        <w:rPr>
          <w:rFonts w:ascii="Arial" w:hAnsi="Arial" w:cs="Arial"/>
        </w:rPr>
      </w:pPr>
      <w:r w:rsidRPr="00EA0535">
        <w:rPr>
          <w:rFonts w:ascii="Arial" w:hAnsi="Arial" w:cs="Arial"/>
        </w:rPr>
        <w:br w:type="page"/>
      </w:r>
    </w:p>
    <w:p w14:paraId="52FA55E3" w14:textId="77777777" w:rsidR="00F053C4" w:rsidRPr="00EA0535" w:rsidRDefault="00EE48CD" w:rsidP="00EE48CD">
      <w:pPr>
        <w:spacing w:after="90"/>
        <w:jc w:val="both"/>
        <w:rPr>
          <w:rFonts w:ascii="Arial" w:hAnsi="Arial" w:cs="Arial"/>
        </w:rPr>
      </w:pPr>
      <w:r w:rsidRPr="00EA0535">
        <w:rPr>
          <w:rFonts w:ascii="Arial" w:hAnsi="Arial" w:cs="Arial"/>
          <w:b/>
        </w:rPr>
        <w:t>2. Safeguarding</w:t>
      </w:r>
      <w:r w:rsidR="00F024C6" w:rsidRPr="00EA0535">
        <w:rPr>
          <w:rFonts w:ascii="Arial" w:hAnsi="Arial" w:cs="Arial"/>
          <w:b/>
        </w:rPr>
        <w:t xml:space="preserve"> Commitment</w:t>
      </w:r>
    </w:p>
    <w:p w14:paraId="68BDD69B" w14:textId="77777777" w:rsidR="00CC3754" w:rsidRPr="00EA0535" w:rsidRDefault="00CC3754" w:rsidP="00CC3754">
      <w:pPr>
        <w:spacing w:after="90"/>
        <w:rPr>
          <w:rFonts w:ascii="Arial" w:hAnsi="Arial" w:cs="Arial"/>
          <w:b/>
        </w:rPr>
      </w:pPr>
    </w:p>
    <w:p w14:paraId="55DEDCC9" w14:textId="3D40CE8D" w:rsidR="00F024C6" w:rsidRPr="00EA0535" w:rsidRDefault="00D70519" w:rsidP="00922604">
      <w:pPr>
        <w:pStyle w:val="ListParagraph"/>
        <w:numPr>
          <w:ilvl w:val="1"/>
          <w:numId w:val="25"/>
        </w:numPr>
        <w:spacing w:after="90"/>
        <w:jc w:val="both"/>
        <w:rPr>
          <w:rFonts w:cs="Arial"/>
          <w:b/>
          <w:sz w:val="24"/>
        </w:rPr>
      </w:pPr>
      <w:r w:rsidRPr="00EA0535">
        <w:rPr>
          <w:rFonts w:cs="Arial"/>
          <w:sz w:val="24"/>
        </w:rPr>
        <w:t xml:space="preserve">The school adopts an open and </w:t>
      </w:r>
      <w:r w:rsidR="00F024C6" w:rsidRPr="00EA0535">
        <w:rPr>
          <w:rFonts w:cs="Arial"/>
          <w:sz w:val="24"/>
        </w:rPr>
        <w:t xml:space="preserve">accepting attitude towards children as part of its responsibility for pastoral care. </w:t>
      </w:r>
      <w:r w:rsidR="00952EBA" w:rsidRPr="00EA0535">
        <w:rPr>
          <w:rFonts w:cs="Arial"/>
          <w:sz w:val="24"/>
        </w:rPr>
        <w:t>Staff encourage</w:t>
      </w:r>
      <w:r w:rsidR="00F024C6" w:rsidRPr="00EA0535">
        <w:rPr>
          <w:rFonts w:cs="Arial"/>
          <w:sz w:val="24"/>
        </w:rPr>
        <w:t xml:space="preserve"> children and parents/carers to feel free to talk about any concerns</w:t>
      </w:r>
      <w:r w:rsidR="008E7546" w:rsidRPr="00EA0535">
        <w:rPr>
          <w:rFonts w:cs="Arial"/>
          <w:sz w:val="24"/>
        </w:rPr>
        <w:t xml:space="preserve"> </w:t>
      </w:r>
      <w:r w:rsidR="00F024C6" w:rsidRPr="00EA0535">
        <w:rPr>
          <w:rFonts w:cs="Arial"/>
          <w:sz w:val="24"/>
        </w:rPr>
        <w:t>and to see school as a safe place when there are difficulties. Children's worries and fears will be taken seriously and children are encouraged to seek help from members of staff</w:t>
      </w:r>
      <w:r w:rsidR="006E42B3" w:rsidRPr="00EA0535">
        <w:rPr>
          <w:rFonts w:cs="Arial"/>
          <w:sz w:val="24"/>
        </w:rPr>
        <w:t>.</w:t>
      </w:r>
    </w:p>
    <w:p w14:paraId="61C8FB1C" w14:textId="77777777" w:rsidR="00F024C6" w:rsidRPr="00EA0535" w:rsidRDefault="00F024C6" w:rsidP="00A0761F">
      <w:pPr>
        <w:spacing w:after="90"/>
        <w:jc w:val="both"/>
        <w:rPr>
          <w:rFonts w:ascii="Arial" w:hAnsi="Arial" w:cs="Arial"/>
        </w:rPr>
      </w:pPr>
      <w:r w:rsidRPr="00EA0535">
        <w:rPr>
          <w:rFonts w:ascii="Arial" w:hAnsi="Arial" w:cs="Arial"/>
        </w:rPr>
        <w:t>2.2 Our school will therefore:</w:t>
      </w:r>
    </w:p>
    <w:p w14:paraId="7656572E"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Establish and maintain an ethos where children feel secure and are encouraged to talk and are listened to;</w:t>
      </w:r>
    </w:p>
    <w:p w14:paraId="695B8322"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that children know that there are adults in the school whom they can approach if they are worried or are in difficulty</w:t>
      </w:r>
      <w:r w:rsidR="006E42B3" w:rsidRPr="00EA0535">
        <w:rPr>
          <w:rFonts w:cs="Arial"/>
          <w:sz w:val="24"/>
        </w:rPr>
        <w:t>.</w:t>
      </w:r>
    </w:p>
    <w:p w14:paraId="76C2A04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 xml:space="preserve">Include in the curriculum activities and opportunities </w:t>
      </w:r>
      <w:r w:rsidR="008E7546" w:rsidRPr="00EA0535">
        <w:rPr>
          <w:rFonts w:cs="Arial"/>
          <w:sz w:val="24"/>
        </w:rPr>
        <w:t>(specifically through PHSE/ ICT</w:t>
      </w:r>
      <w:r w:rsidR="005365A1" w:rsidRPr="00EA0535">
        <w:rPr>
          <w:rFonts w:cs="Arial"/>
          <w:sz w:val="24"/>
        </w:rPr>
        <w:t>)</w:t>
      </w:r>
      <w:r w:rsidRPr="00EA0535">
        <w:rPr>
          <w:rFonts w:cs="Arial"/>
          <w:sz w:val="24"/>
        </w:rPr>
        <w:t xml:space="preserve"> which equip children with the skills they need to stay safe from abuse (including online) and to know where to get help</w:t>
      </w:r>
      <w:r w:rsidR="006E42B3" w:rsidRPr="00EA0535">
        <w:rPr>
          <w:rFonts w:cs="Arial"/>
          <w:sz w:val="24"/>
        </w:rPr>
        <w:t>.</w:t>
      </w:r>
    </w:p>
    <w:p w14:paraId="238B46A4" w14:textId="04E27EFD" w:rsidR="00F024C6" w:rsidRPr="00EA0535" w:rsidRDefault="009A443B" w:rsidP="00922604">
      <w:pPr>
        <w:pStyle w:val="ListParagraph"/>
        <w:numPr>
          <w:ilvl w:val="0"/>
          <w:numId w:val="10"/>
        </w:numPr>
        <w:spacing w:after="90"/>
        <w:jc w:val="both"/>
        <w:rPr>
          <w:rFonts w:cs="Arial"/>
          <w:sz w:val="24"/>
        </w:rPr>
      </w:pPr>
      <w:r>
        <w:rPr>
          <w:rFonts w:cs="Arial"/>
          <w:sz w:val="24"/>
        </w:rPr>
        <w:t>Ensure every effort is</w:t>
      </w:r>
      <w:r w:rsidR="00F024C6" w:rsidRPr="00EA0535">
        <w:rPr>
          <w:rFonts w:cs="Arial"/>
          <w:sz w:val="24"/>
        </w:rPr>
        <w:t xml:space="preserve"> made to establish effective working relationships with parents/carers and colleagues from other agencies</w:t>
      </w:r>
      <w:r w:rsidR="006E42B3" w:rsidRPr="00EA0535">
        <w:rPr>
          <w:rFonts w:cs="Arial"/>
          <w:sz w:val="24"/>
        </w:rPr>
        <w:t>.</w:t>
      </w:r>
    </w:p>
    <w:p w14:paraId="3121D7D2" w14:textId="50023F4F" w:rsidR="00F024C6" w:rsidRPr="00EA0535" w:rsidRDefault="00F024C6" w:rsidP="00922604">
      <w:pPr>
        <w:pStyle w:val="ListParagraph"/>
        <w:numPr>
          <w:ilvl w:val="0"/>
          <w:numId w:val="10"/>
        </w:numPr>
        <w:spacing w:after="90"/>
        <w:jc w:val="both"/>
        <w:rPr>
          <w:rFonts w:cs="Arial"/>
          <w:sz w:val="24"/>
        </w:rPr>
      </w:pPr>
      <w:r w:rsidRPr="00EA0535">
        <w:rPr>
          <w:rFonts w:cs="Arial"/>
          <w:sz w:val="24"/>
        </w:rPr>
        <w:t>Operate safer recruitment procedures and make sure that all appropriate checks are carried out on new staff</w:t>
      </w:r>
      <w:r w:rsidR="008E7546" w:rsidRPr="00EA0535">
        <w:rPr>
          <w:rFonts w:cs="Arial"/>
          <w:sz w:val="24"/>
        </w:rPr>
        <w:t xml:space="preserve"> and volunteers who will work with children </w:t>
      </w:r>
      <w:r w:rsidR="008E7546" w:rsidRPr="00EA0535">
        <w:rPr>
          <w:rFonts w:eastAsiaTheme="minorHAnsi" w:cs="Arial"/>
          <w:color w:val="000000"/>
          <w:sz w:val="24"/>
        </w:rPr>
        <w:t xml:space="preserve">including identity, right to work, enhanced DBS criminal record and barred list (and overseas where needed), references, and prohibition from teaching or managing in schools (s. 128). </w:t>
      </w:r>
    </w:p>
    <w:p w14:paraId="7A616FBF" w14:textId="27464686" w:rsidR="00167A4D" w:rsidRPr="008A7628" w:rsidRDefault="00167A4D" w:rsidP="005A77EC">
      <w:pPr>
        <w:pStyle w:val="NormalWeb"/>
        <w:numPr>
          <w:ilvl w:val="0"/>
          <w:numId w:val="10"/>
        </w:numPr>
        <w:rPr>
          <w:rFonts w:ascii="Arial" w:hAnsi="Arial" w:cs="Arial"/>
        </w:rPr>
      </w:pPr>
      <w:r w:rsidRPr="008A7628">
        <w:rPr>
          <w:rStyle w:val="normaltextrun"/>
          <w:rFonts w:ascii="Arial" w:hAnsi="Arial" w:cs="Arial"/>
        </w:rPr>
        <w:t>Within our local area statistics show in Ju</w:t>
      </w:r>
      <w:r w:rsidR="008A7628" w:rsidRPr="008A7628">
        <w:rPr>
          <w:rStyle w:val="normaltextrun"/>
          <w:rFonts w:ascii="Arial" w:hAnsi="Arial" w:cs="Arial"/>
        </w:rPr>
        <w:t>ly 2019 that Antisocial behaviour and Violence &amp; sexual offences</w:t>
      </w:r>
      <w:r w:rsidRPr="008A7628">
        <w:rPr>
          <w:rStyle w:val="normaltextrun"/>
          <w:rFonts w:ascii="Arial" w:hAnsi="Arial" w:cs="Arial"/>
        </w:rPr>
        <w:t> </w:t>
      </w:r>
      <w:r w:rsidRPr="008A7628">
        <w:rPr>
          <w:rFonts w:ascii="Arial" w:hAnsi="Arial" w:cs="Arial"/>
        </w:rPr>
        <w:t>are the two highest </w:t>
      </w:r>
      <w:r w:rsidRPr="008A7628">
        <w:rPr>
          <w:rStyle w:val="findhit"/>
          <w:rFonts w:ascii="Arial" w:hAnsi="Arial" w:cs="Arial"/>
          <w:shd w:val="clear" w:color="auto" w:fill="FFFFFF" w:themeFill="background1"/>
        </w:rPr>
        <w:t>crime</w:t>
      </w:r>
      <w:r w:rsidRPr="008A7628">
        <w:rPr>
          <w:rStyle w:val="normaltextrun"/>
          <w:rFonts w:ascii="Arial" w:hAnsi="Arial" w:cs="Arial"/>
          <w:shd w:val="clear" w:color="auto" w:fill="FFFFFF" w:themeFill="background1"/>
        </w:rPr>
        <w:t>s</w:t>
      </w:r>
      <w:r w:rsidRPr="008A7628">
        <w:rPr>
          <w:rStyle w:val="normaltextrun"/>
          <w:rFonts w:ascii="Arial" w:hAnsi="Arial" w:cs="Arial"/>
        </w:rPr>
        <w:t xml:space="preserve"> committed and therefore</w:t>
      </w:r>
      <w:r w:rsidRPr="008A7628">
        <w:rPr>
          <w:rFonts w:ascii="Arial" w:hAnsi="Arial" w:cs="Arial"/>
        </w:rPr>
        <w:t>, are </w:t>
      </w:r>
      <w:r w:rsidRPr="008A7628">
        <w:rPr>
          <w:rStyle w:val="advancedproofingissue"/>
          <w:rFonts w:ascii="Arial" w:hAnsi="Arial" w:cs="Arial"/>
        </w:rPr>
        <w:t>particular</w:t>
      </w:r>
      <w:r w:rsidRPr="008A7628">
        <w:rPr>
          <w:rFonts w:ascii="Arial" w:hAnsi="Arial" w:cs="Arial"/>
        </w:rPr>
        <w:t> focus</w:t>
      </w:r>
      <w:r w:rsidRPr="008A7628">
        <w:rPr>
          <w:rStyle w:val="normaltextrun"/>
          <w:rFonts w:ascii="Arial" w:hAnsi="Arial" w:cs="Arial"/>
        </w:rPr>
        <w:t> for our school.</w:t>
      </w:r>
      <w:r w:rsidRPr="008A7628">
        <w:rPr>
          <w:rFonts w:ascii="Arial" w:hAnsi="Arial" w:cs="Arial"/>
        </w:rPr>
        <w:t> Data taken from </w:t>
      </w:r>
      <w:hyperlink r:id="rId15" w:history="1">
        <w:r w:rsidRPr="008A7628">
          <w:rPr>
            <w:rStyle w:val="Hyperlink"/>
            <w:rFonts w:ascii="Arial" w:hAnsi="Arial" w:cs="Arial"/>
            <w:color w:val="auto"/>
            <w:shd w:val="clear" w:color="auto" w:fill="E1E3E6"/>
          </w:rPr>
          <w:t>https://www.</w:t>
        </w:r>
        <w:r w:rsidRPr="008A7628">
          <w:rPr>
            <w:rStyle w:val="Hyperlink"/>
            <w:rFonts w:ascii="Arial" w:hAnsi="Arial" w:cs="Arial"/>
            <w:color w:val="auto"/>
            <w:shd w:val="clear" w:color="auto" w:fill="FFEE80"/>
          </w:rPr>
          <w:t>crime</w:t>
        </w:r>
        <w:r w:rsidRPr="008A7628">
          <w:rPr>
            <w:rStyle w:val="Hyperlink"/>
            <w:rFonts w:ascii="Arial" w:hAnsi="Arial" w:cs="Arial"/>
            <w:color w:val="auto"/>
            <w:shd w:val="clear" w:color="auto" w:fill="E1E3E6"/>
          </w:rPr>
          <w:t>-statistics.co.uk</w:t>
        </w:r>
      </w:hyperlink>
      <w:r w:rsidRPr="008A7628">
        <w:rPr>
          <w:rStyle w:val="eop"/>
          <w:rFonts w:ascii="Arial" w:hAnsi="Arial" w:cs="Arial"/>
        </w:rPr>
        <w:t> </w:t>
      </w:r>
    </w:p>
    <w:p w14:paraId="0708F823" w14:textId="77777777" w:rsidR="00167A4D" w:rsidRPr="00EA0535" w:rsidRDefault="00167A4D" w:rsidP="00167A4D">
      <w:pPr>
        <w:pStyle w:val="ListParagraph"/>
        <w:spacing w:after="90"/>
        <w:jc w:val="both"/>
        <w:rPr>
          <w:rFonts w:cs="Arial"/>
          <w:sz w:val="24"/>
        </w:rPr>
      </w:pPr>
    </w:p>
    <w:p w14:paraId="7E241307" w14:textId="6EE95826" w:rsidR="008E7546" w:rsidRPr="00EA0535" w:rsidRDefault="008E7546" w:rsidP="008C4357">
      <w:pPr>
        <w:autoSpaceDE w:val="0"/>
        <w:autoSpaceDN w:val="0"/>
        <w:adjustRightInd w:val="0"/>
        <w:jc w:val="both"/>
        <w:rPr>
          <w:rFonts w:ascii="Arial" w:eastAsiaTheme="minorHAnsi" w:hAnsi="Arial" w:cs="Arial"/>
          <w:color w:val="FF0000"/>
        </w:rPr>
      </w:pPr>
      <w:r w:rsidRPr="00EA0535">
        <w:rPr>
          <w:rFonts w:ascii="Arial" w:eastAsiaTheme="minorHAnsi" w:hAnsi="Arial" w:cs="Arial"/>
          <w:color w:val="000000"/>
        </w:rPr>
        <w:t xml:space="preserve">2.3 </w:t>
      </w:r>
      <w:r w:rsidRPr="003A413E">
        <w:rPr>
          <w:rFonts w:ascii="Arial" w:eastAsiaTheme="minorHAnsi" w:hAnsi="Arial" w:cs="Arial"/>
        </w:rPr>
        <w:t xml:space="preserve">Safeguarding in the Curriculum </w:t>
      </w:r>
      <w:r w:rsidR="00140AC7" w:rsidRPr="003A413E">
        <w:rPr>
          <w:rFonts w:ascii="Arial" w:eastAsiaTheme="minorHAnsi" w:hAnsi="Arial" w:cs="Arial"/>
        </w:rPr>
        <w:t>is a key part of education at Rigby Hall School.</w:t>
      </w:r>
      <w:r w:rsidR="003A413E" w:rsidRPr="003A413E">
        <w:rPr>
          <w:rFonts w:ascii="Arial" w:eastAsiaTheme="minorHAnsi" w:hAnsi="Arial" w:cs="Arial"/>
        </w:rPr>
        <w:t xml:space="preserve"> We use cross curricular lessons to support our pupils and ensure that they are both age and understanding appropriate. We support our pupils’ learning through thrive sessions that may further discuss these topics if required, allowing bespoke education for or vulnerable learners.</w:t>
      </w:r>
    </w:p>
    <w:p w14:paraId="48FAFC36" w14:textId="77777777" w:rsidR="008E7546" w:rsidRPr="00EA0535" w:rsidRDefault="008E7546" w:rsidP="00A0761F">
      <w:pPr>
        <w:pStyle w:val="ListParagraph"/>
        <w:autoSpaceDE w:val="0"/>
        <w:autoSpaceDN w:val="0"/>
        <w:adjustRightInd w:val="0"/>
        <w:jc w:val="both"/>
        <w:rPr>
          <w:rFonts w:eastAsiaTheme="minorHAnsi" w:cs="Arial"/>
          <w:color w:val="000000"/>
          <w:sz w:val="24"/>
        </w:rPr>
      </w:pPr>
    </w:p>
    <w:p w14:paraId="5FAA8971" w14:textId="77777777" w:rsidR="000C3385" w:rsidRPr="00EA0535" w:rsidRDefault="008E7546" w:rsidP="00A0761F">
      <w:pPr>
        <w:autoSpaceDE w:val="0"/>
        <w:autoSpaceDN w:val="0"/>
        <w:adjustRightInd w:val="0"/>
        <w:ind w:left="720"/>
        <w:jc w:val="both"/>
        <w:rPr>
          <w:rFonts w:ascii="Arial" w:eastAsiaTheme="minorHAnsi" w:hAnsi="Arial" w:cs="Arial"/>
          <w:color w:val="000000"/>
        </w:rPr>
      </w:pPr>
      <w:r w:rsidRPr="00EA0535">
        <w:rPr>
          <w:rFonts w:ascii="Arial" w:eastAsiaTheme="minorHAnsi" w:hAnsi="Arial" w:cs="Arial"/>
          <w:color w:val="000000"/>
        </w:rPr>
        <w:t>Children are taught about safeguarding in schools. The following areas are among those address</w:t>
      </w:r>
      <w:r w:rsidR="005E45B5" w:rsidRPr="00EA0535">
        <w:rPr>
          <w:rFonts w:ascii="Arial" w:eastAsiaTheme="minorHAnsi" w:hAnsi="Arial" w:cs="Arial"/>
          <w:color w:val="000000"/>
        </w:rPr>
        <w:t xml:space="preserve">ed in PSHE/SRE </w:t>
      </w:r>
      <w:r w:rsidR="000C3385" w:rsidRPr="00EA0535">
        <w:rPr>
          <w:rFonts w:ascii="Arial" w:eastAsiaTheme="minorHAnsi" w:hAnsi="Arial" w:cs="Arial"/>
          <w:color w:val="000000"/>
        </w:rPr>
        <w:t>and in the wider curr</w:t>
      </w:r>
      <w:r w:rsidRPr="00EA0535">
        <w:rPr>
          <w:rFonts w:ascii="Arial" w:eastAsiaTheme="minorHAnsi" w:hAnsi="Arial" w:cs="Arial"/>
          <w:color w:val="000000"/>
        </w:rPr>
        <w:t>iculum</w:t>
      </w:r>
      <w:r w:rsidR="000C3385" w:rsidRPr="00EA0535">
        <w:rPr>
          <w:rFonts w:ascii="Arial" w:eastAsiaTheme="minorHAnsi" w:hAnsi="Arial" w:cs="Arial"/>
          <w:color w:val="000000"/>
        </w:rPr>
        <w:t>.</w:t>
      </w:r>
    </w:p>
    <w:p w14:paraId="2C67AE7C" w14:textId="77777777" w:rsidR="00E23DBC" w:rsidRPr="00EA0535" w:rsidRDefault="00E23DBC" w:rsidP="00A0761F">
      <w:pPr>
        <w:autoSpaceDE w:val="0"/>
        <w:autoSpaceDN w:val="0"/>
        <w:adjustRightInd w:val="0"/>
        <w:ind w:left="720"/>
        <w:jc w:val="both"/>
        <w:rPr>
          <w:rFonts w:ascii="Arial" w:eastAsiaTheme="minorHAnsi" w:hAnsi="Arial" w:cs="Arial"/>
          <w:color w:val="000000"/>
        </w:rPr>
      </w:pPr>
    </w:p>
    <w:p w14:paraId="209D9D3F" w14:textId="77777777" w:rsidR="000C3385"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Bullying/Cyber</w:t>
      </w:r>
      <w:r w:rsidR="006E42B3" w:rsidRPr="00EA0535">
        <w:rPr>
          <w:rFonts w:eastAsiaTheme="minorHAnsi" w:cs="Arial"/>
          <w:color w:val="000000"/>
          <w:sz w:val="24"/>
        </w:rPr>
        <w:t xml:space="preserve"> B</w:t>
      </w:r>
      <w:r w:rsidRPr="00EA0535">
        <w:rPr>
          <w:rFonts w:eastAsiaTheme="minorHAnsi" w:cs="Arial"/>
          <w:color w:val="000000"/>
          <w:sz w:val="24"/>
        </w:rPr>
        <w:t>ullying</w:t>
      </w:r>
    </w:p>
    <w:p w14:paraId="43CF6C71" w14:textId="77777777" w:rsidR="00E97909" w:rsidRDefault="00E97909" w:rsidP="005D1941">
      <w:pPr>
        <w:pStyle w:val="ListParagraph"/>
        <w:autoSpaceDE w:val="0"/>
        <w:autoSpaceDN w:val="0"/>
        <w:adjustRightInd w:val="0"/>
        <w:ind w:left="1440"/>
        <w:jc w:val="both"/>
        <w:rPr>
          <w:rFonts w:eastAsiaTheme="minorHAnsi" w:cs="Arial"/>
          <w:sz w:val="24"/>
        </w:rPr>
      </w:pPr>
      <w:r w:rsidRPr="00E97909">
        <w:rPr>
          <w:rFonts w:eastAsiaTheme="minorHAnsi" w:cs="Arial"/>
          <w:b/>
          <w:sz w:val="24"/>
          <w:u w:val="single"/>
        </w:rPr>
        <w:t>Early Years</w:t>
      </w:r>
      <w:r>
        <w:rPr>
          <w:rFonts w:eastAsiaTheme="minorHAnsi" w:cs="Arial"/>
          <w:sz w:val="24"/>
        </w:rPr>
        <w:t xml:space="preserve"> </w:t>
      </w:r>
    </w:p>
    <w:p w14:paraId="59A63754" w14:textId="714B9576" w:rsidR="005D1941" w:rsidRDefault="00E97909" w:rsidP="005D1941">
      <w:pPr>
        <w:pStyle w:val="ListParagraph"/>
        <w:autoSpaceDE w:val="0"/>
        <w:autoSpaceDN w:val="0"/>
        <w:adjustRightInd w:val="0"/>
        <w:ind w:left="1440"/>
        <w:jc w:val="both"/>
        <w:rPr>
          <w:rFonts w:eastAsiaTheme="minorHAnsi" w:cs="Arial"/>
          <w:sz w:val="24"/>
        </w:rPr>
      </w:pPr>
      <w:r>
        <w:rPr>
          <w:rFonts w:eastAsiaTheme="minorHAnsi" w:cs="Arial"/>
          <w:sz w:val="24"/>
        </w:rPr>
        <w:t>Pupils are taught to be kind to one another and learn how to play appropriately through support of adults and setting up play activities where the pupils can learn to play together, sharing and playing appropriately (not hitting out / snatching).</w:t>
      </w:r>
    </w:p>
    <w:p w14:paraId="21AB332A" w14:textId="2F6DFAB9" w:rsidR="00E97909" w:rsidRDefault="00E97909" w:rsidP="005D1941">
      <w:pPr>
        <w:pStyle w:val="ListParagraph"/>
        <w:autoSpaceDE w:val="0"/>
        <w:autoSpaceDN w:val="0"/>
        <w:adjustRightInd w:val="0"/>
        <w:ind w:left="1440"/>
        <w:jc w:val="both"/>
        <w:rPr>
          <w:rFonts w:eastAsiaTheme="minorHAnsi" w:cs="Arial"/>
          <w:b/>
          <w:sz w:val="24"/>
          <w:u w:val="single"/>
        </w:rPr>
      </w:pPr>
      <w:r>
        <w:rPr>
          <w:rFonts w:eastAsiaTheme="minorHAnsi" w:cs="Arial"/>
          <w:b/>
          <w:sz w:val="24"/>
          <w:u w:val="single"/>
        </w:rPr>
        <w:t>Key Stage 1</w:t>
      </w:r>
    </w:p>
    <w:p w14:paraId="293850BE" w14:textId="6EED4CA0" w:rsidR="00E97909" w:rsidRDefault="00E97909" w:rsidP="005D1941">
      <w:pPr>
        <w:pStyle w:val="ListParagraph"/>
        <w:autoSpaceDE w:val="0"/>
        <w:autoSpaceDN w:val="0"/>
        <w:adjustRightInd w:val="0"/>
        <w:ind w:left="1440"/>
        <w:jc w:val="both"/>
        <w:rPr>
          <w:rFonts w:eastAsiaTheme="minorHAnsi" w:cs="Arial"/>
          <w:sz w:val="24"/>
        </w:rPr>
      </w:pPr>
      <w:r w:rsidRPr="00E97909">
        <w:rPr>
          <w:rFonts w:eastAsiaTheme="minorHAnsi" w:cs="Arial"/>
          <w:sz w:val="24"/>
        </w:rPr>
        <w:t>Pupils talk about</w:t>
      </w:r>
      <w:r>
        <w:rPr>
          <w:rFonts w:eastAsiaTheme="minorHAnsi" w:cs="Arial"/>
          <w:sz w:val="24"/>
        </w:rPr>
        <w:t xml:space="preserve"> how to be a kind friend and dictate which kind of behaviour is typical of being a good friend using pictures and symbols. Pupils then discuss the symbols if appropriate.</w:t>
      </w:r>
    </w:p>
    <w:p w14:paraId="20A17EE1" w14:textId="051F3124" w:rsidR="00E97909" w:rsidRDefault="00E97909" w:rsidP="005D1941">
      <w:pPr>
        <w:pStyle w:val="ListParagraph"/>
        <w:autoSpaceDE w:val="0"/>
        <w:autoSpaceDN w:val="0"/>
        <w:adjustRightInd w:val="0"/>
        <w:ind w:left="1440"/>
        <w:jc w:val="both"/>
        <w:rPr>
          <w:rFonts w:eastAsiaTheme="minorHAnsi" w:cs="Arial"/>
          <w:b/>
          <w:sz w:val="24"/>
          <w:u w:val="single"/>
        </w:rPr>
      </w:pPr>
      <w:r w:rsidRPr="00E97909">
        <w:rPr>
          <w:rFonts w:eastAsiaTheme="minorHAnsi" w:cs="Arial"/>
          <w:b/>
          <w:sz w:val="24"/>
          <w:u w:val="single"/>
        </w:rPr>
        <w:t xml:space="preserve">Key </w:t>
      </w:r>
      <w:r>
        <w:rPr>
          <w:rFonts w:eastAsiaTheme="minorHAnsi" w:cs="Arial"/>
          <w:b/>
          <w:sz w:val="24"/>
          <w:u w:val="single"/>
        </w:rPr>
        <w:t>S</w:t>
      </w:r>
      <w:r w:rsidRPr="00E97909">
        <w:rPr>
          <w:rFonts w:eastAsiaTheme="minorHAnsi" w:cs="Arial"/>
          <w:b/>
          <w:sz w:val="24"/>
          <w:u w:val="single"/>
        </w:rPr>
        <w:t>tage 2</w:t>
      </w:r>
    </w:p>
    <w:p w14:paraId="18ACD4C6" w14:textId="26659039" w:rsidR="00E97909" w:rsidRPr="00E97909" w:rsidRDefault="00E97909" w:rsidP="005D1941">
      <w:pPr>
        <w:pStyle w:val="ListParagraph"/>
        <w:autoSpaceDE w:val="0"/>
        <w:autoSpaceDN w:val="0"/>
        <w:adjustRightInd w:val="0"/>
        <w:ind w:left="1440"/>
        <w:jc w:val="both"/>
        <w:rPr>
          <w:rFonts w:eastAsiaTheme="minorHAnsi" w:cs="Arial"/>
          <w:sz w:val="24"/>
        </w:rPr>
      </w:pPr>
      <w:r>
        <w:rPr>
          <w:rFonts w:eastAsiaTheme="minorHAnsi" w:cs="Arial"/>
          <w:sz w:val="24"/>
        </w:rPr>
        <w:t>We teach about bullying on a daily basis through general support on how to play, share, take turns and how to play fairly. We teach specific bullying lessons through stories and activities through PSHE lessons, this also covers areas of discrimination. We have an anti-bullying week and discussions about what is and isn’t bullying. Cyber bullying is taught through Computing l</w:t>
      </w:r>
      <w:r w:rsidR="00140AC7">
        <w:rPr>
          <w:rFonts w:eastAsiaTheme="minorHAnsi" w:cs="Arial"/>
          <w:sz w:val="24"/>
        </w:rPr>
        <w:t>e</w:t>
      </w:r>
      <w:r>
        <w:rPr>
          <w:rFonts w:eastAsiaTheme="minorHAnsi" w:cs="Arial"/>
          <w:sz w:val="24"/>
        </w:rPr>
        <w:t>ssons</w:t>
      </w:r>
      <w:r w:rsidR="00140AC7">
        <w:rPr>
          <w:rFonts w:eastAsiaTheme="minorHAnsi" w:cs="Arial"/>
          <w:sz w:val="24"/>
        </w:rPr>
        <w:t>, PSHE and in e safety week.</w:t>
      </w:r>
    </w:p>
    <w:p w14:paraId="3595BFD4" w14:textId="77777777" w:rsidR="003A413E" w:rsidRDefault="003A413E" w:rsidP="005D1941">
      <w:pPr>
        <w:pStyle w:val="ListParagraph"/>
        <w:autoSpaceDE w:val="0"/>
        <w:autoSpaceDN w:val="0"/>
        <w:adjustRightInd w:val="0"/>
        <w:ind w:left="1440"/>
        <w:jc w:val="both"/>
        <w:rPr>
          <w:rFonts w:eastAsiaTheme="minorHAnsi" w:cs="Arial"/>
          <w:b/>
          <w:sz w:val="24"/>
          <w:u w:val="single"/>
        </w:rPr>
      </w:pPr>
    </w:p>
    <w:p w14:paraId="60C06C36" w14:textId="77777777" w:rsidR="003A413E" w:rsidRDefault="003A413E" w:rsidP="005D1941">
      <w:pPr>
        <w:pStyle w:val="ListParagraph"/>
        <w:autoSpaceDE w:val="0"/>
        <w:autoSpaceDN w:val="0"/>
        <w:adjustRightInd w:val="0"/>
        <w:ind w:left="1440"/>
        <w:jc w:val="both"/>
        <w:rPr>
          <w:rFonts w:eastAsiaTheme="minorHAnsi" w:cs="Arial"/>
          <w:b/>
          <w:sz w:val="24"/>
          <w:u w:val="single"/>
        </w:rPr>
      </w:pPr>
    </w:p>
    <w:p w14:paraId="5644367F" w14:textId="268F4114" w:rsidR="00E97909" w:rsidRDefault="00140AC7" w:rsidP="005D1941">
      <w:pPr>
        <w:pStyle w:val="ListParagraph"/>
        <w:autoSpaceDE w:val="0"/>
        <w:autoSpaceDN w:val="0"/>
        <w:adjustRightInd w:val="0"/>
        <w:ind w:left="1440"/>
        <w:jc w:val="both"/>
        <w:rPr>
          <w:rFonts w:eastAsiaTheme="minorHAnsi" w:cs="Arial"/>
          <w:b/>
          <w:sz w:val="24"/>
          <w:u w:val="single"/>
        </w:rPr>
      </w:pPr>
      <w:r w:rsidRPr="00140AC7">
        <w:rPr>
          <w:rFonts w:eastAsiaTheme="minorHAnsi" w:cs="Arial"/>
          <w:b/>
          <w:sz w:val="24"/>
          <w:u w:val="single"/>
        </w:rPr>
        <w:t>Key Stage 3</w:t>
      </w:r>
    </w:p>
    <w:p w14:paraId="48BA62C8" w14:textId="40C6A5D9" w:rsidR="00140AC7" w:rsidRDefault="00140AC7" w:rsidP="005D1941">
      <w:pPr>
        <w:pStyle w:val="ListParagraph"/>
        <w:autoSpaceDE w:val="0"/>
        <w:autoSpaceDN w:val="0"/>
        <w:adjustRightInd w:val="0"/>
        <w:ind w:left="1440"/>
        <w:jc w:val="both"/>
        <w:rPr>
          <w:rFonts w:eastAsiaTheme="minorHAnsi" w:cs="Arial"/>
          <w:sz w:val="24"/>
        </w:rPr>
      </w:pPr>
      <w:r>
        <w:rPr>
          <w:rFonts w:eastAsiaTheme="minorHAnsi" w:cs="Arial"/>
          <w:sz w:val="24"/>
        </w:rPr>
        <w:t>We show explicit examples of bullying using videos and photos. We explore how bullying affects people and recognise emotions involved. We look at what makes a good friend and sorting types of behaviour in to acceptable and unacceptable. We invite outside agencies in to school such as the NSPCC and the Police.</w:t>
      </w:r>
    </w:p>
    <w:p w14:paraId="1FD541BD" w14:textId="7B325224" w:rsidR="00140AC7" w:rsidRDefault="00140AC7" w:rsidP="005D1941">
      <w:pPr>
        <w:pStyle w:val="ListParagraph"/>
        <w:autoSpaceDE w:val="0"/>
        <w:autoSpaceDN w:val="0"/>
        <w:adjustRightInd w:val="0"/>
        <w:ind w:left="1440"/>
        <w:jc w:val="both"/>
        <w:rPr>
          <w:rFonts w:eastAsiaTheme="minorHAnsi" w:cs="Arial"/>
          <w:b/>
          <w:sz w:val="24"/>
          <w:u w:val="single"/>
        </w:rPr>
      </w:pPr>
      <w:r w:rsidRPr="00140AC7">
        <w:rPr>
          <w:rFonts w:eastAsiaTheme="minorHAnsi" w:cs="Arial"/>
          <w:b/>
          <w:sz w:val="24"/>
          <w:u w:val="single"/>
        </w:rPr>
        <w:t>Key Stage 4</w:t>
      </w:r>
    </w:p>
    <w:p w14:paraId="548620F8" w14:textId="2759D31C" w:rsidR="00140AC7" w:rsidRDefault="00240F2A" w:rsidP="005D1941">
      <w:pPr>
        <w:pStyle w:val="ListParagraph"/>
        <w:autoSpaceDE w:val="0"/>
        <w:autoSpaceDN w:val="0"/>
        <w:adjustRightInd w:val="0"/>
        <w:ind w:left="1440"/>
        <w:jc w:val="both"/>
        <w:rPr>
          <w:rFonts w:eastAsiaTheme="minorHAnsi" w:cs="Arial"/>
          <w:sz w:val="24"/>
        </w:rPr>
      </w:pPr>
      <w:r>
        <w:rPr>
          <w:rFonts w:eastAsiaTheme="minorHAnsi" w:cs="Arial"/>
          <w:sz w:val="24"/>
        </w:rPr>
        <w:t>We have Anti-bullying Alliance week every year to highlight bullying and we promote the Odd Socks campaign to celebrate diversity within the school.</w:t>
      </w:r>
    </w:p>
    <w:p w14:paraId="3C04B064" w14:textId="00ADEE70" w:rsidR="00240F2A" w:rsidRDefault="00240F2A" w:rsidP="005D1941">
      <w:pPr>
        <w:pStyle w:val="ListParagraph"/>
        <w:autoSpaceDE w:val="0"/>
        <w:autoSpaceDN w:val="0"/>
        <w:adjustRightInd w:val="0"/>
        <w:ind w:left="1440"/>
        <w:jc w:val="both"/>
        <w:rPr>
          <w:rFonts w:eastAsiaTheme="minorHAnsi" w:cs="Arial"/>
          <w:sz w:val="24"/>
        </w:rPr>
      </w:pPr>
      <w:r>
        <w:rPr>
          <w:rFonts w:eastAsiaTheme="minorHAnsi" w:cs="Arial"/>
          <w:sz w:val="24"/>
        </w:rPr>
        <w:t>We use real life scenarios and discussions prompted by cards – Wh</w:t>
      </w:r>
      <w:r w:rsidR="008D4011">
        <w:rPr>
          <w:rFonts w:eastAsiaTheme="minorHAnsi" w:cs="Arial"/>
          <w:sz w:val="24"/>
        </w:rPr>
        <w:t>at would you do? These will then</w:t>
      </w:r>
      <w:r>
        <w:rPr>
          <w:rFonts w:eastAsiaTheme="minorHAnsi" w:cs="Arial"/>
          <w:sz w:val="24"/>
        </w:rPr>
        <w:t xml:space="preserve"> lead in to debates and discussions.</w:t>
      </w:r>
    </w:p>
    <w:p w14:paraId="4C92198A" w14:textId="280942F5" w:rsidR="00240F2A" w:rsidRDefault="00240F2A" w:rsidP="005D1941">
      <w:pPr>
        <w:pStyle w:val="ListParagraph"/>
        <w:autoSpaceDE w:val="0"/>
        <w:autoSpaceDN w:val="0"/>
        <w:adjustRightInd w:val="0"/>
        <w:ind w:left="1440"/>
        <w:jc w:val="both"/>
        <w:rPr>
          <w:rFonts w:eastAsiaTheme="minorHAnsi" w:cs="Arial"/>
          <w:sz w:val="24"/>
        </w:rPr>
      </w:pPr>
      <w:r>
        <w:rPr>
          <w:rFonts w:eastAsiaTheme="minorHAnsi" w:cs="Arial"/>
          <w:sz w:val="24"/>
        </w:rPr>
        <w:t>We look in to the rights at work and what to do if there is bullying in the work place.</w:t>
      </w:r>
    </w:p>
    <w:p w14:paraId="065A88E6" w14:textId="798BD42A" w:rsidR="00240F2A" w:rsidRPr="00140AC7" w:rsidRDefault="00240F2A" w:rsidP="005D1941">
      <w:pPr>
        <w:pStyle w:val="ListParagraph"/>
        <w:autoSpaceDE w:val="0"/>
        <w:autoSpaceDN w:val="0"/>
        <w:adjustRightInd w:val="0"/>
        <w:ind w:left="1440"/>
        <w:jc w:val="both"/>
        <w:rPr>
          <w:rFonts w:eastAsiaTheme="minorHAnsi" w:cs="Arial"/>
          <w:sz w:val="24"/>
        </w:rPr>
      </w:pPr>
      <w:r>
        <w:rPr>
          <w:rFonts w:eastAsiaTheme="minorHAnsi" w:cs="Arial"/>
          <w:sz w:val="24"/>
        </w:rPr>
        <w:t>We use CEOP to support with on line bullying and make our Young People aware of where they can get support.</w:t>
      </w:r>
    </w:p>
    <w:p w14:paraId="41B431CC" w14:textId="6BD573B4" w:rsidR="00140AC7" w:rsidRDefault="00140AC7" w:rsidP="005D1941">
      <w:pPr>
        <w:pStyle w:val="ListParagraph"/>
        <w:autoSpaceDE w:val="0"/>
        <w:autoSpaceDN w:val="0"/>
        <w:adjustRightInd w:val="0"/>
        <w:ind w:left="1440"/>
        <w:jc w:val="both"/>
        <w:rPr>
          <w:rFonts w:eastAsiaTheme="minorHAnsi" w:cs="Arial"/>
          <w:b/>
          <w:sz w:val="24"/>
          <w:u w:val="single"/>
        </w:rPr>
      </w:pPr>
      <w:r>
        <w:rPr>
          <w:rFonts w:eastAsiaTheme="minorHAnsi" w:cs="Arial"/>
          <w:b/>
          <w:sz w:val="24"/>
          <w:u w:val="single"/>
        </w:rPr>
        <w:t>Key Stage 5</w:t>
      </w:r>
    </w:p>
    <w:p w14:paraId="76C49F9F" w14:textId="1C69270C" w:rsidR="00140AC7" w:rsidRPr="00140AC7" w:rsidRDefault="00140AC7" w:rsidP="005D1941">
      <w:pPr>
        <w:pStyle w:val="ListParagraph"/>
        <w:autoSpaceDE w:val="0"/>
        <w:autoSpaceDN w:val="0"/>
        <w:adjustRightInd w:val="0"/>
        <w:ind w:left="1440"/>
        <w:jc w:val="both"/>
        <w:rPr>
          <w:rFonts w:eastAsiaTheme="minorHAnsi" w:cs="Arial"/>
          <w:sz w:val="24"/>
        </w:rPr>
      </w:pPr>
      <w:r>
        <w:rPr>
          <w:rFonts w:eastAsiaTheme="minorHAnsi" w:cs="Arial"/>
          <w:sz w:val="24"/>
        </w:rPr>
        <w:t>This is covered through Work Right and Employability Modules – Working with others. It covers respect, communication, how to get support and bullying in the work place. We also cover this topic in focused PSHE sessions.</w:t>
      </w:r>
    </w:p>
    <w:p w14:paraId="67759783" w14:textId="77777777" w:rsidR="003820E5" w:rsidRPr="003820E5" w:rsidRDefault="003820E5" w:rsidP="003820E5">
      <w:pPr>
        <w:pStyle w:val="ListParagraph"/>
        <w:autoSpaceDE w:val="0"/>
        <w:autoSpaceDN w:val="0"/>
        <w:adjustRightInd w:val="0"/>
        <w:ind w:left="1440"/>
        <w:jc w:val="both"/>
        <w:rPr>
          <w:b/>
          <w:color w:val="000000"/>
          <w:sz w:val="24"/>
          <w:u w:val="single"/>
        </w:rPr>
      </w:pPr>
      <w:r w:rsidRPr="003820E5">
        <w:rPr>
          <w:b/>
          <w:color w:val="000000"/>
          <w:sz w:val="24"/>
          <w:u w:val="single"/>
        </w:rPr>
        <w:t>Complex Needs</w:t>
      </w:r>
    </w:p>
    <w:p w14:paraId="254261D2" w14:textId="416A4D94" w:rsidR="003820E5" w:rsidRDefault="003820E5" w:rsidP="003820E5">
      <w:pPr>
        <w:pStyle w:val="ListParagraph"/>
        <w:autoSpaceDE w:val="0"/>
        <w:autoSpaceDN w:val="0"/>
        <w:adjustRightInd w:val="0"/>
        <w:ind w:left="1440"/>
        <w:jc w:val="both"/>
        <w:rPr>
          <w:color w:val="000000"/>
          <w:sz w:val="24"/>
        </w:rPr>
      </w:pPr>
      <w:r w:rsidRPr="003820E5">
        <w:rPr>
          <w:color w:val="000000"/>
          <w:sz w:val="24"/>
        </w:rPr>
        <w:t>Children in the Chestnut Centre will take part in the whole school anti-bullying week. Children will also have structured play sessions with adults in order to understand and learn how to be a kind friend. The children will be supported to listen to stories about having good friends and will be supported to role play being kind to peers. Children from the Chestnut Centre are highly supporte</w:t>
      </w:r>
      <w:r w:rsidR="008D4011">
        <w:rPr>
          <w:color w:val="000000"/>
          <w:sz w:val="24"/>
        </w:rPr>
        <w:t>d at playtimes and when socialis</w:t>
      </w:r>
      <w:r w:rsidRPr="003820E5">
        <w:rPr>
          <w:color w:val="000000"/>
          <w:sz w:val="24"/>
        </w:rPr>
        <w:t>ing with others. The children in the Chestnut Centre have a specialist space and resources in order to keep them safe and stimulated. The children are always supervised when using technology.</w:t>
      </w:r>
    </w:p>
    <w:p w14:paraId="58A56941" w14:textId="77777777" w:rsidR="00DF365A" w:rsidRPr="00EA0535" w:rsidRDefault="00DF365A" w:rsidP="005D1941">
      <w:pPr>
        <w:pStyle w:val="ListParagraph"/>
        <w:autoSpaceDE w:val="0"/>
        <w:autoSpaceDN w:val="0"/>
        <w:adjustRightInd w:val="0"/>
        <w:ind w:left="1440"/>
        <w:jc w:val="both"/>
        <w:rPr>
          <w:rFonts w:eastAsiaTheme="minorHAnsi" w:cs="Arial"/>
          <w:color w:val="FF0000"/>
          <w:sz w:val="24"/>
        </w:rPr>
      </w:pPr>
    </w:p>
    <w:p w14:paraId="5CC3D75A" w14:textId="77777777"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Drugs, Alcohol and Substance A</w:t>
      </w:r>
      <w:r w:rsidR="008E7546" w:rsidRPr="00EA0535">
        <w:rPr>
          <w:rFonts w:eastAsiaTheme="minorHAnsi" w:cs="Arial"/>
          <w:color w:val="000000"/>
          <w:sz w:val="24"/>
        </w:rPr>
        <w:t>buse</w:t>
      </w:r>
    </w:p>
    <w:p w14:paraId="30EFA6B4" w14:textId="1BED42C7" w:rsidR="005D1941" w:rsidRDefault="00140AC7" w:rsidP="005D1941">
      <w:pPr>
        <w:pStyle w:val="ListParagraph"/>
        <w:autoSpaceDE w:val="0"/>
        <w:autoSpaceDN w:val="0"/>
        <w:adjustRightInd w:val="0"/>
        <w:ind w:left="1440"/>
        <w:jc w:val="both"/>
        <w:rPr>
          <w:rFonts w:eastAsiaTheme="minorHAnsi" w:cs="Arial"/>
          <w:b/>
          <w:sz w:val="24"/>
          <w:u w:val="single"/>
        </w:rPr>
      </w:pPr>
      <w:r w:rsidRPr="00140AC7">
        <w:rPr>
          <w:rFonts w:eastAsiaTheme="minorHAnsi" w:cs="Arial"/>
          <w:b/>
          <w:sz w:val="24"/>
          <w:u w:val="single"/>
        </w:rPr>
        <w:t>Early Years and Key Stage 1</w:t>
      </w:r>
    </w:p>
    <w:p w14:paraId="782780BD" w14:textId="37A40A7E" w:rsidR="00140AC7" w:rsidRDefault="007967B3" w:rsidP="005D1941">
      <w:pPr>
        <w:pStyle w:val="ListParagraph"/>
        <w:autoSpaceDE w:val="0"/>
        <w:autoSpaceDN w:val="0"/>
        <w:adjustRightInd w:val="0"/>
        <w:ind w:left="1440"/>
        <w:jc w:val="both"/>
        <w:rPr>
          <w:rFonts w:eastAsiaTheme="minorHAnsi" w:cs="Arial"/>
          <w:sz w:val="24"/>
        </w:rPr>
      </w:pPr>
      <w:r>
        <w:rPr>
          <w:rFonts w:eastAsiaTheme="minorHAnsi" w:cs="Arial"/>
          <w:sz w:val="24"/>
        </w:rPr>
        <w:t>Children do not cover these topics</w:t>
      </w:r>
      <w:r w:rsidR="00240F2A">
        <w:rPr>
          <w:rFonts w:eastAsiaTheme="minorHAnsi" w:cs="Arial"/>
          <w:sz w:val="24"/>
        </w:rPr>
        <w:t xml:space="preserve"> explicit</w:t>
      </w:r>
      <w:r w:rsidR="008B21AB">
        <w:rPr>
          <w:rFonts w:eastAsiaTheme="minorHAnsi" w:cs="Arial"/>
          <w:sz w:val="24"/>
        </w:rPr>
        <w:t>l</w:t>
      </w:r>
      <w:r w:rsidR="00240F2A">
        <w:rPr>
          <w:rFonts w:eastAsiaTheme="minorHAnsi" w:cs="Arial"/>
          <w:sz w:val="24"/>
        </w:rPr>
        <w:t>y</w:t>
      </w:r>
      <w:r>
        <w:rPr>
          <w:rFonts w:eastAsiaTheme="minorHAnsi" w:cs="Arial"/>
          <w:sz w:val="24"/>
        </w:rPr>
        <w:t xml:space="preserve"> due to their limited understanding of the concepts.</w:t>
      </w:r>
      <w:r w:rsidR="00240F2A">
        <w:rPr>
          <w:rFonts w:eastAsiaTheme="minorHAnsi" w:cs="Arial"/>
          <w:sz w:val="24"/>
        </w:rPr>
        <w:t xml:space="preserve"> However, they learn about healthy and unhealthy. They may use symbols and support to learn to ask for things and to ask for help.</w:t>
      </w:r>
    </w:p>
    <w:p w14:paraId="2523074C" w14:textId="53ED9461" w:rsidR="007967B3" w:rsidRDefault="007967B3" w:rsidP="005D1941">
      <w:pPr>
        <w:pStyle w:val="ListParagraph"/>
        <w:autoSpaceDE w:val="0"/>
        <w:autoSpaceDN w:val="0"/>
        <w:adjustRightInd w:val="0"/>
        <w:ind w:left="1440"/>
        <w:jc w:val="both"/>
        <w:rPr>
          <w:rFonts w:eastAsiaTheme="minorHAnsi" w:cs="Arial"/>
          <w:b/>
          <w:sz w:val="24"/>
          <w:u w:val="single"/>
        </w:rPr>
      </w:pPr>
      <w:r w:rsidRPr="007967B3">
        <w:rPr>
          <w:rFonts w:eastAsiaTheme="minorHAnsi" w:cs="Arial"/>
          <w:b/>
          <w:sz w:val="24"/>
          <w:u w:val="single"/>
        </w:rPr>
        <w:t>Key</w:t>
      </w:r>
      <w:r w:rsidR="00CA48CF">
        <w:rPr>
          <w:rFonts w:eastAsiaTheme="minorHAnsi" w:cs="Arial"/>
          <w:b/>
          <w:sz w:val="24"/>
          <w:u w:val="single"/>
        </w:rPr>
        <w:t xml:space="preserve"> </w:t>
      </w:r>
      <w:r w:rsidRPr="007967B3">
        <w:rPr>
          <w:rFonts w:eastAsiaTheme="minorHAnsi" w:cs="Arial"/>
          <w:b/>
          <w:sz w:val="24"/>
          <w:u w:val="single"/>
        </w:rPr>
        <w:t>Stage 2</w:t>
      </w:r>
    </w:p>
    <w:p w14:paraId="47F4DCB1" w14:textId="2303EBC5" w:rsidR="007967B3" w:rsidRDefault="007967B3" w:rsidP="005D1941">
      <w:pPr>
        <w:pStyle w:val="ListParagraph"/>
        <w:autoSpaceDE w:val="0"/>
        <w:autoSpaceDN w:val="0"/>
        <w:adjustRightInd w:val="0"/>
        <w:ind w:left="1440"/>
        <w:jc w:val="both"/>
        <w:rPr>
          <w:rFonts w:eastAsiaTheme="minorHAnsi" w:cs="Arial"/>
          <w:sz w:val="24"/>
        </w:rPr>
      </w:pPr>
      <w:r>
        <w:rPr>
          <w:rFonts w:eastAsiaTheme="minorHAnsi" w:cs="Arial"/>
          <w:sz w:val="24"/>
        </w:rPr>
        <w:t>Pupils in Key Stage 2 learn about healthy and unhealthy lifestyles. The content will range from healthy food choices and exercise to drug, alcohol and substance abuse depending on the pupils’ ability to comprehend these topics, cope emotionally with talking about them, their level of maturity and background.</w:t>
      </w:r>
    </w:p>
    <w:p w14:paraId="6878A3E1" w14:textId="17B08F07" w:rsidR="007967B3" w:rsidRDefault="007967B3" w:rsidP="005D1941">
      <w:pPr>
        <w:pStyle w:val="ListParagraph"/>
        <w:autoSpaceDE w:val="0"/>
        <w:autoSpaceDN w:val="0"/>
        <w:adjustRightInd w:val="0"/>
        <w:ind w:left="1440"/>
        <w:jc w:val="both"/>
        <w:rPr>
          <w:rFonts w:eastAsiaTheme="minorHAnsi" w:cs="Arial"/>
          <w:b/>
          <w:sz w:val="24"/>
          <w:u w:val="single"/>
        </w:rPr>
      </w:pPr>
      <w:r w:rsidRPr="007967B3">
        <w:rPr>
          <w:rFonts w:eastAsiaTheme="minorHAnsi" w:cs="Arial"/>
          <w:b/>
          <w:sz w:val="24"/>
          <w:u w:val="single"/>
        </w:rPr>
        <w:t>Key Stage 3</w:t>
      </w:r>
    </w:p>
    <w:p w14:paraId="6B6BB677" w14:textId="1E52DE94" w:rsidR="007967B3" w:rsidRDefault="007967B3" w:rsidP="005D1941">
      <w:pPr>
        <w:pStyle w:val="ListParagraph"/>
        <w:autoSpaceDE w:val="0"/>
        <w:autoSpaceDN w:val="0"/>
        <w:adjustRightInd w:val="0"/>
        <w:ind w:left="1440"/>
        <w:jc w:val="both"/>
        <w:rPr>
          <w:rFonts w:eastAsiaTheme="minorHAnsi" w:cs="Arial"/>
          <w:sz w:val="24"/>
        </w:rPr>
      </w:pPr>
      <w:r>
        <w:rPr>
          <w:rFonts w:eastAsiaTheme="minorHAnsi" w:cs="Arial"/>
          <w:sz w:val="24"/>
        </w:rPr>
        <w:t>We look at what drugs and alcohol are and the effects they have on the body. We use scenarios to decide on good choices and bad choices, sorting symbols of safe / unsafe drugs. We discuss the medication that they may take and why these are safe drugs.</w:t>
      </w:r>
    </w:p>
    <w:p w14:paraId="6C319D31" w14:textId="12932EFC" w:rsidR="007967B3" w:rsidRDefault="007967B3" w:rsidP="005D1941">
      <w:pPr>
        <w:pStyle w:val="ListParagraph"/>
        <w:autoSpaceDE w:val="0"/>
        <w:autoSpaceDN w:val="0"/>
        <w:adjustRightInd w:val="0"/>
        <w:ind w:left="1440"/>
        <w:jc w:val="both"/>
        <w:rPr>
          <w:rFonts w:eastAsiaTheme="minorHAnsi" w:cs="Arial"/>
          <w:sz w:val="24"/>
        </w:rPr>
      </w:pPr>
      <w:r>
        <w:rPr>
          <w:rFonts w:eastAsiaTheme="minorHAnsi" w:cs="Arial"/>
          <w:sz w:val="24"/>
        </w:rPr>
        <w:t>We use photos and videos of the consequences of drug and alcohol misuse to prompt discussion, role play and creative writing. We also have visits from outside agencies such as the police to support the children.</w:t>
      </w:r>
    </w:p>
    <w:p w14:paraId="337E399D" w14:textId="7217E7D3" w:rsidR="00240F2A" w:rsidRDefault="00240F2A" w:rsidP="005D1941">
      <w:pPr>
        <w:pStyle w:val="ListParagraph"/>
        <w:autoSpaceDE w:val="0"/>
        <w:autoSpaceDN w:val="0"/>
        <w:adjustRightInd w:val="0"/>
        <w:ind w:left="1440"/>
        <w:jc w:val="both"/>
        <w:rPr>
          <w:rFonts w:eastAsiaTheme="minorHAnsi" w:cs="Arial"/>
          <w:b/>
          <w:sz w:val="24"/>
          <w:u w:val="single"/>
        </w:rPr>
      </w:pPr>
      <w:r w:rsidRPr="00240F2A">
        <w:rPr>
          <w:rFonts w:eastAsiaTheme="minorHAnsi" w:cs="Arial"/>
          <w:b/>
          <w:sz w:val="24"/>
          <w:u w:val="single"/>
        </w:rPr>
        <w:t>Key Stage 4</w:t>
      </w:r>
    </w:p>
    <w:p w14:paraId="1A2571F5" w14:textId="6BBEA16D" w:rsidR="00240F2A" w:rsidRDefault="00240F2A" w:rsidP="005D1941">
      <w:pPr>
        <w:pStyle w:val="ListParagraph"/>
        <w:autoSpaceDE w:val="0"/>
        <w:autoSpaceDN w:val="0"/>
        <w:adjustRightInd w:val="0"/>
        <w:ind w:left="1440"/>
        <w:jc w:val="both"/>
        <w:rPr>
          <w:rFonts w:eastAsiaTheme="minorHAnsi" w:cs="Arial"/>
          <w:sz w:val="24"/>
        </w:rPr>
      </w:pPr>
      <w:r>
        <w:rPr>
          <w:rFonts w:eastAsiaTheme="minorHAnsi" w:cs="Arial"/>
          <w:sz w:val="24"/>
        </w:rPr>
        <w:t>We consolidate learning at Key Stage 3 and use resources such as Drug</w:t>
      </w:r>
      <w:r w:rsidR="008D4011">
        <w:rPr>
          <w:rFonts w:eastAsiaTheme="minorHAnsi" w:cs="Arial"/>
          <w:sz w:val="24"/>
        </w:rPr>
        <w:t xml:space="preserve"> </w:t>
      </w:r>
      <w:r>
        <w:rPr>
          <w:rFonts w:eastAsiaTheme="minorHAnsi" w:cs="Arial"/>
          <w:sz w:val="24"/>
        </w:rPr>
        <w:t>aware and the Really film and resource pack to support the Young People.</w:t>
      </w:r>
    </w:p>
    <w:p w14:paraId="0D827486" w14:textId="16F57CF0" w:rsidR="00240F2A" w:rsidRDefault="00240F2A" w:rsidP="005D1941">
      <w:pPr>
        <w:pStyle w:val="ListParagraph"/>
        <w:autoSpaceDE w:val="0"/>
        <w:autoSpaceDN w:val="0"/>
        <w:adjustRightInd w:val="0"/>
        <w:ind w:left="1440"/>
        <w:jc w:val="both"/>
        <w:rPr>
          <w:rFonts w:eastAsiaTheme="minorHAnsi" w:cs="Arial"/>
          <w:sz w:val="24"/>
        </w:rPr>
      </w:pPr>
      <w:r>
        <w:rPr>
          <w:rFonts w:eastAsiaTheme="minorHAnsi" w:cs="Arial"/>
          <w:sz w:val="24"/>
        </w:rPr>
        <w:t>We look at support for substance misuse – who to go to for help.</w:t>
      </w:r>
    </w:p>
    <w:p w14:paraId="62C6CB0B" w14:textId="5D0FAF22" w:rsidR="00240F2A" w:rsidRDefault="00240F2A" w:rsidP="005D1941">
      <w:pPr>
        <w:pStyle w:val="ListParagraph"/>
        <w:autoSpaceDE w:val="0"/>
        <w:autoSpaceDN w:val="0"/>
        <w:adjustRightInd w:val="0"/>
        <w:ind w:left="1440"/>
        <w:jc w:val="both"/>
        <w:rPr>
          <w:rFonts w:eastAsiaTheme="minorHAnsi" w:cs="Arial"/>
          <w:b/>
          <w:sz w:val="24"/>
          <w:u w:val="single"/>
        </w:rPr>
      </w:pPr>
      <w:r w:rsidRPr="00240F2A">
        <w:rPr>
          <w:rFonts w:eastAsiaTheme="minorHAnsi" w:cs="Arial"/>
          <w:b/>
          <w:sz w:val="24"/>
          <w:u w:val="single"/>
        </w:rPr>
        <w:t>Key Stage 5</w:t>
      </w:r>
    </w:p>
    <w:p w14:paraId="3DBEA064" w14:textId="79BD94A6" w:rsidR="00240F2A" w:rsidRPr="00240F2A" w:rsidRDefault="00240F2A" w:rsidP="005D1941">
      <w:pPr>
        <w:pStyle w:val="ListParagraph"/>
        <w:autoSpaceDE w:val="0"/>
        <w:autoSpaceDN w:val="0"/>
        <w:adjustRightInd w:val="0"/>
        <w:ind w:left="1440"/>
        <w:jc w:val="both"/>
        <w:rPr>
          <w:rFonts w:eastAsiaTheme="minorHAnsi" w:cs="Arial"/>
          <w:sz w:val="24"/>
        </w:rPr>
      </w:pPr>
      <w:r>
        <w:rPr>
          <w:rFonts w:eastAsiaTheme="minorHAnsi" w:cs="Arial"/>
          <w:sz w:val="24"/>
        </w:rPr>
        <w:t>This is covered through Healthy Living and Drug and Alcohol Awareness Modules (OCNWMR) and discreet PSHE lessons. We consider how to make healthy choices.</w:t>
      </w:r>
    </w:p>
    <w:p w14:paraId="00D7C5BB" w14:textId="77777777" w:rsidR="008D4011" w:rsidRDefault="008D4011" w:rsidP="003820E5">
      <w:pPr>
        <w:pStyle w:val="ListParagraph"/>
        <w:autoSpaceDE w:val="0"/>
        <w:autoSpaceDN w:val="0"/>
        <w:adjustRightInd w:val="0"/>
        <w:ind w:left="1440"/>
        <w:jc w:val="both"/>
        <w:rPr>
          <w:rFonts w:eastAsiaTheme="minorHAnsi" w:cs="Arial"/>
          <w:b/>
          <w:sz w:val="24"/>
          <w:u w:val="single"/>
        </w:rPr>
      </w:pPr>
    </w:p>
    <w:p w14:paraId="71669D9B" w14:textId="479A2DB1" w:rsidR="003820E5" w:rsidRPr="003820E5" w:rsidRDefault="003820E5" w:rsidP="003820E5">
      <w:pPr>
        <w:pStyle w:val="ListParagraph"/>
        <w:autoSpaceDE w:val="0"/>
        <w:autoSpaceDN w:val="0"/>
        <w:adjustRightInd w:val="0"/>
        <w:ind w:left="1440"/>
        <w:jc w:val="both"/>
        <w:rPr>
          <w:rFonts w:eastAsiaTheme="minorHAnsi" w:cs="Arial"/>
          <w:b/>
          <w:sz w:val="24"/>
          <w:u w:val="single"/>
        </w:rPr>
      </w:pPr>
      <w:r w:rsidRPr="003820E5">
        <w:rPr>
          <w:rFonts w:eastAsiaTheme="minorHAnsi" w:cs="Arial"/>
          <w:b/>
          <w:sz w:val="24"/>
          <w:u w:val="single"/>
        </w:rPr>
        <w:t>Complex Needs</w:t>
      </w:r>
    </w:p>
    <w:p w14:paraId="08B9302F" w14:textId="77777777" w:rsidR="003820E5" w:rsidRPr="003820E5" w:rsidRDefault="003820E5" w:rsidP="003820E5">
      <w:pPr>
        <w:pStyle w:val="ListParagraph"/>
        <w:autoSpaceDE w:val="0"/>
        <w:autoSpaceDN w:val="0"/>
        <w:adjustRightInd w:val="0"/>
        <w:ind w:left="1440"/>
        <w:jc w:val="both"/>
        <w:rPr>
          <w:rFonts w:eastAsiaTheme="minorHAnsi" w:cs="Arial"/>
          <w:b/>
          <w:sz w:val="24"/>
          <w:u w:val="single"/>
        </w:rPr>
      </w:pPr>
      <w:r w:rsidRPr="003820E5">
        <w:rPr>
          <w:color w:val="000000"/>
          <w:sz w:val="24"/>
        </w:rPr>
        <w:t>Children are taught about dangers around us and in the home through practical everyday sessions. For example, children may be taught about cleaning and be supported to ensure they put away cleaning products after using them. The children in the Chestnut Centre will be supported to think about how to keep their own bodies healthy and make good choices about what we eat and drink. Children will therefore be supported through structured teaching, role play and play to learn about healthy foods and healthy bodies.</w:t>
      </w:r>
    </w:p>
    <w:p w14:paraId="58D027E0" w14:textId="77777777" w:rsidR="003820E5" w:rsidRPr="003820E5" w:rsidRDefault="003820E5" w:rsidP="005D1941">
      <w:pPr>
        <w:pStyle w:val="ListParagraph"/>
        <w:autoSpaceDE w:val="0"/>
        <w:autoSpaceDN w:val="0"/>
        <w:adjustRightInd w:val="0"/>
        <w:ind w:left="1440"/>
        <w:jc w:val="both"/>
        <w:rPr>
          <w:rFonts w:eastAsiaTheme="minorHAnsi" w:cs="Arial"/>
          <w:b/>
          <w:sz w:val="24"/>
          <w:u w:val="single"/>
        </w:rPr>
      </w:pPr>
    </w:p>
    <w:p w14:paraId="74DB02A8" w14:textId="77777777" w:rsidR="005D1941" w:rsidRPr="00EA0535" w:rsidRDefault="0089234A"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Online Safety / Mobile technologies</w:t>
      </w:r>
    </w:p>
    <w:p w14:paraId="0F366FF6" w14:textId="4985A577" w:rsidR="008E7546" w:rsidRDefault="00240F2A" w:rsidP="005D1941">
      <w:pPr>
        <w:pStyle w:val="ListParagraph"/>
        <w:autoSpaceDE w:val="0"/>
        <w:autoSpaceDN w:val="0"/>
        <w:adjustRightInd w:val="0"/>
        <w:ind w:left="1440"/>
        <w:jc w:val="both"/>
        <w:rPr>
          <w:rFonts w:eastAsiaTheme="minorHAnsi" w:cs="Arial"/>
          <w:b/>
          <w:sz w:val="24"/>
          <w:u w:val="single"/>
        </w:rPr>
      </w:pPr>
      <w:r w:rsidRPr="00240F2A">
        <w:rPr>
          <w:rFonts w:eastAsiaTheme="minorHAnsi" w:cs="Arial"/>
          <w:b/>
          <w:sz w:val="24"/>
          <w:u w:val="single"/>
        </w:rPr>
        <w:t>Early Years and Key Stage 1</w:t>
      </w:r>
    </w:p>
    <w:p w14:paraId="2729A65E" w14:textId="5726EDE2" w:rsidR="00240F2A" w:rsidRDefault="00240F2A" w:rsidP="005D1941">
      <w:pPr>
        <w:pStyle w:val="ListParagraph"/>
        <w:autoSpaceDE w:val="0"/>
        <w:autoSpaceDN w:val="0"/>
        <w:adjustRightInd w:val="0"/>
        <w:ind w:left="1440"/>
        <w:jc w:val="both"/>
        <w:rPr>
          <w:rFonts w:eastAsiaTheme="minorHAnsi" w:cs="Arial"/>
          <w:sz w:val="24"/>
        </w:rPr>
      </w:pPr>
      <w:r>
        <w:rPr>
          <w:rFonts w:eastAsiaTheme="minorHAnsi" w:cs="Arial"/>
          <w:sz w:val="24"/>
        </w:rPr>
        <w:t>Pupils learn how to use equipment safely, with the support of adults. In Early Years they begin this process by learning how to use a range of equip</w:t>
      </w:r>
      <w:r w:rsidR="00B51254">
        <w:rPr>
          <w:rFonts w:eastAsiaTheme="minorHAnsi" w:cs="Arial"/>
          <w:sz w:val="24"/>
        </w:rPr>
        <w:t>ment (touch screen computers, iP</w:t>
      </w:r>
      <w:r>
        <w:rPr>
          <w:rFonts w:eastAsiaTheme="minorHAnsi" w:cs="Arial"/>
          <w:sz w:val="24"/>
        </w:rPr>
        <w:t>ads</w:t>
      </w:r>
      <w:r w:rsidR="00B51254">
        <w:rPr>
          <w:rFonts w:eastAsiaTheme="minorHAnsi" w:cs="Arial"/>
          <w:sz w:val="24"/>
        </w:rPr>
        <w:t xml:space="preserve"> and table tablet). In Key Stage 1 pupils learn to access technology by turning devices on and selecting games / apps under supervision, requesting apps by asking adults first.</w:t>
      </w:r>
    </w:p>
    <w:p w14:paraId="0B80DCB5" w14:textId="57878604" w:rsidR="00B51254" w:rsidRDefault="00B51254" w:rsidP="005D1941">
      <w:pPr>
        <w:pStyle w:val="ListParagraph"/>
        <w:autoSpaceDE w:val="0"/>
        <w:autoSpaceDN w:val="0"/>
        <w:adjustRightInd w:val="0"/>
        <w:ind w:left="1440"/>
        <w:jc w:val="both"/>
        <w:rPr>
          <w:rFonts w:eastAsiaTheme="minorHAnsi" w:cs="Arial"/>
          <w:b/>
          <w:sz w:val="24"/>
          <w:u w:val="single"/>
        </w:rPr>
      </w:pPr>
      <w:r w:rsidRPr="00B51254">
        <w:rPr>
          <w:rFonts w:eastAsiaTheme="minorHAnsi" w:cs="Arial"/>
          <w:b/>
          <w:sz w:val="24"/>
          <w:u w:val="single"/>
        </w:rPr>
        <w:t>Key Stage 2</w:t>
      </w:r>
    </w:p>
    <w:p w14:paraId="052D2BB6" w14:textId="3197E745" w:rsidR="00B51254" w:rsidRDefault="00B51254" w:rsidP="005D1941">
      <w:pPr>
        <w:pStyle w:val="ListParagraph"/>
        <w:autoSpaceDE w:val="0"/>
        <w:autoSpaceDN w:val="0"/>
        <w:adjustRightInd w:val="0"/>
        <w:ind w:left="1440"/>
        <w:jc w:val="both"/>
        <w:rPr>
          <w:rFonts w:eastAsiaTheme="minorHAnsi" w:cs="Arial"/>
          <w:sz w:val="24"/>
        </w:rPr>
      </w:pPr>
      <w:r>
        <w:rPr>
          <w:rFonts w:eastAsiaTheme="minorHAnsi" w:cs="Arial"/>
          <w:sz w:val="24"/>
        </w:rPr>
        <w:t xml:space="preserve">We cover on-line safety through e-safety week and also through Computing topics. Pupils learn </w:t>
      </w:r>
      <w:r w:rsidR="00531BE0">
        <w:rPr>
          <w:rFonts w:eastAsiaTheme="minorHAnsi" w:cs="Arial"/>
          <w:sz w:val="24"/>
        </w:rPr>
        <w:t>about how to recognise and report issues online and who to tell if they are uncomfortable with anything that they see. This is also linked with PSHE and lessons about stranger danger where we aim to make pupils more aware that people may not always be who they seem to be.</w:t>
      </w:r>
    </w:p>
    <w:p w14:paraId="4E2D2F17" w14:textId="77777777" w:rsidR="00531BE0" w:rsidRDefault="00531BE0" w:rsidP="005D1941">
      <w:pPr>
        <w:pStyle w:val="ListParagraph"/>
        <w:autoSpaceDE w:val="0"/>
        <w:autoSpaceDN w:val="0"/>
        <w:adjustRightInd w:val="0"/>
        <w:ind w:left="1440"/>
        <w:jc w:val="both"/>
        <w:rPr>
          <w:rFonts w:eastAsiaTheme="minorHAnsi" w:cs="Arial"/>
          <w:b/>
          <w:sz w:val="24"/>
          <w:u w:val="single"/>
        </w:rPr>
      </w:pPr>
    </w:p>
    <w:p w14:paraId="2B900B20" w14:textId="32CADE19" w:rsidR="00531BE0" w:rsidRDefault="00531BE0" w:rsidP="005D1941">
      <w:pPr>
        <w:pStyle w:val="ListParagraph"/>
        <w:autoSpaceDE w:val="0"/>
        <w:autoSpaceDN w:val="0"/>
        <w:adjustRightInd w:val="0"/>
        <w:ind w:left="1440"/>
        <w:jc w:val="both"/>
        <w:rPr>
          <w:rFonts w:eastAsiaTheme="minorHAnsi" w:cs="Arial"/>
          <w:b/>
          <w:sz w:val="24"/>
          <w:u w:val="single"/>
        </w:rPr>
      </w:pPr>
      <w:r w:rsidRPr="00531BE0">
        <w:rPr>
          <w:rFonts w:eastAsiaTheme="minorHAnsi" w:cs="Arial"/>
          <w:b/>
          <w:sz w:val="24"/>
          <w:u w:val="single"/>
        </w:rPr>
        <w:t>KeyStage 3</w:t>
      </w:r>
    </w:p>
    <w:p w14:paraId="2BB72419" w14:textId="5B465FD0" w:rsidR="00531BE0" w:rsidRDefault="00531BE0" w:rsidP="005D1941">
      <w:pPr>
        <w:pStyle w:val="ListParagraph"/>
        <w:autoSpaceDE w:val="0"/>
        <w:autoSpaceDN w:val="0"/>
        <w:adjustRightInd w:val="0"/>
        <w:ind w:left="1440"/>
        <w:jc w:val="both"/>
        <w:rPr>
          <w:rFonts w:eastAsiaTheme="minorHAnsi" w:cs="Arial"/>
          <w:sz w:val="24"/>
        </w:rPr>
      </w:pPr>
      <w:r>
        <w:rPr>
          <w:rFonts w:eastAsiaTheme="minorHAnsi" w:cs="Arial"/>
          <w:sz w:val="24"/>
        </w:rPr>
        <w:t>We use resources su</w:t>
      </w:r>
      <w:r w:rsidR="008D4011">
        <w:rPr>
          <w:rFonts w:eastAsiaTheme="minorHAnsi" w:cs="Arial"/>
          <w:sz w:val="24"/>
        </w:rPr>
        <w:t>ch as CEOP, CHILDNET</w:t>
      </w:r>
      <w:r w:rsidR="008B21AB">
        <w:rPr>
          <w:rFonts w:eastAsiaTheme="minorHAnsi" w:cs="Arial"/>
          <w:sz w:val="24"/>
        </w:rPr>
        <w:t xml:space="preserve"> and the Aliso</w:t>
      </w:r>
      <w:r>
        <w:rPr>
          <w:rFonts w:eastAsiaTheme="minorHAnsi" w:cs="Arial"/>
          <w:sz w:val="24"/>
        </w:rPr>
        <w:t>n Ruggles Trust to ensure our pupils understand the dangers online.</w:t>
      </w:r>
    </w:p>
    <w:p w14:paraId="097823C6" w14:textId="03CD7EB2" w:rsidR="00531BE0" w:rsidRDefault="00531BE0" w:rsidP="005D1941">
      <w:pPr>
        <w:pStyle w:val="ListParagraph"/>
        <w:autoSpaceDE w:val="0"/>
        <w:autoSpaceDN w:val="0"/>
        <w:adjustRightInd w:val="0"/>
        <w:ind w:left="1440"/>
        <w:jc w:val="both"/>
        <w:rPr>
          <w:rFonts w:eastAsiaTheme="minorHAnsi" w:cs="Arial"/>
          <w:sz w:val="24"/>
        </w:rPr>
      </w:pPr>
      <w:r>
        <w:rPr>
          <w:rFonts w:eastAsiaTheme="minorHAnsi" w:cs="Arial"/>
          <w:sz w:val="24"/>
        </w:rPr>
        <w:t>We use sorting activities and r</w:t>
      </w:r>
      <w:r w:rsidR="008B21AB">
        <w:rPr>
          <w:rFonts w:eastAsiaTheme="minorHAnsi" w:cs="Arial"/>
          <w:sz w:val="24"/>
        </w:rPr>
        <w:t>ole play to decide what is acce</w:t>
      </w:r>
      <w:r>
        <w:rPr>
          <w:rFonts w:eastAsiaTheme="minorHAnsi" w:cs="Arial"/>
          <w:sz w:val="24"/>
        </w:rPr>
        <w:t>ptable and unacceptable to share online. We watch videos of what can happen when you share inappropriate information. We have also had the NSPCC come to talk to the pupils. We work proactively with our pupils when matters arise and use comic strip conversations to address real life online issues.</w:t>
      </w:r>
    </w:p>
    <w:p w14:paraId="3E952A5E" w14:textId="5AE82EEC" w:rsidR="00531BE0" w:rsidRDefault="00531BE0" w:rsidP="005D1941">
      <w:pPr>
        <w:pStyle w:val="ListParagraph"/>
        <w:autoSpaceDE w:val="0"/>
        <w:autoSpaceDN w:val="0"/>
        <w:adjustRightInd w:val="0"/>
        <w:ind w:left="1440"/>
        <w:jc w:val="both"/>
        <w:rPr>
          <w:rFonts w:eastAsiaTheme="minorHAnsi" w:cs="Arial"/>
          <w:b/>
          <w:sz w:val="24"/>
          <w:u w:val="single"/>
        </w:rPr>
      </w:pPr>
      <w:r w:rsidRPr="00531BE0">
        <w:rPr>
          <w:rFonts w:eastAsiaTheme="minorHAnsi" w:cs="Arial"/>
          <w:b/>
          <w:sz w:val="24"/>
          <w:u w:val="single"/>
        </w:rPr>
        <w:t>Key Stage 4</w:t>
      </w:r>
    </w:p>
    <w:p w14:paraId="185CFBE3" w14:textId="713008B9" w:rsidR="00531BE0" w:rsidRDefault="008D4011" w:rsidP="005D1941">
      <w:pPr>
        <w:pStyle w:val="ListParagraph"/>
        <w:autoSpaceDE w:val="0"/>
        <w:autoSpaceDN w:val="0"/>
        <w:adjustRightInd w:val="0"/>
        <w:ind w:left="1440"/>
        <w:jc w:val="both"/>
        <w:rPr>
          <w:rFonts w:eastAsiaTheme="minorHAnsi" w:cs="Arial"/>
          <w:sz w:val="24"/>
        </w:rPr>
      </w:pPr>
      <w:r>
        <w:rPr>
          <w:rFonts w:eastAsiaTheme="minorHAnsi" w:cs="Arial"/>
          <w:sz w:val="24"/>
        </w:rPr>
        <w:t>We use resources from CHILDNET</w:t>
      </w:r>
      <w:r w:rsidR="00531BE0">
        <w:rPr>
          <w:rFonts w:eastAsiaTheme="minorHAnsi" w:cs="Arial"/>
          <w:sz w:val="24"/>
        </w:rPr>
        <w:t xml:space="preserve"> such as ‘Trust me’ and ‘Just send it’. These videos promote work and discussion around the topics.</w:t>
      </w:r>
    </w:p>
    <w:p w14:paraId="3655E667" w14:textId="0EEFD7DE" w:rsidR="00531BE0" w:rsidRDefault="00531BE0" w:rsidP="005D1941">
      <w:pPr>
        <w:pStyle w:val="ListParagraph"/>
        <w:autoSpaceDE w:val="0"/>
        <w:autoSpaceDN w:val="0"/>
        <w:adjustRightInd w:val="0"/>
        <w:ind w:left="1440"/>
        <w:jc w:val="both"/>
        <w:rPr>
          <w:rFonts w:eastAsiaTheme="minorHAnsi" w:cs="Arial"/>
          <w:sz w:val="24"/>
        </w:rPr>
      </w:pPr>
      <w:r>
        <w:rPr>
          <w:rFonts w:eastAsiaTheme="minorHAnsi" w:cs="Arial"/>
          <w:sz w:val="24"/>
        </w:rPr>
        <w:t>We also use the Sexting in Schools resource pack to explain to pupils the dangers and the legality of sexting and texting images of themselves or others.</w:t>
      </w:r>
    </w:p>
    <w:p w14:paraId="22390AF6" w14:textId="53F41F90" w:rsidR="00531BE0" w:rsidRPr="00531BE0" w:rsidRDefault="00531BE0" w:rsidP="005D1941">
      <w:pPr>
        <w:pStyle w:val="ListParagraph"/>
        <w:autoSpaceDE w:val="0"/>
        <w:autoSpaceDN w:val="0"/>
        <w:adjustRightInd w:val="0"/>
        <w:ind w:left="1440"/>
        <w:jc w:val="both"/>
        <w:rPr>
          <w:rFonts w:eastAsiaTheme="minorHAnsi" w:cs="Arial"/>
          <w:b/>
          <w:sz w:val="24"/>
          <w:u w:val="single"/>
        </w:rPr>
      </w:pPr>
      <w:r w:rsidRPr="00531BE0">
        <w:rPr>
          <w:rFonts w:eastAsiaTheme="minorHAnsi" w:cs="Arial"/>
          <w:b/>
          <w:sz w:val="24"/>
          <w:u w:val="single"/>
        </w:rPr>
        <w:t>Key Stage 5</w:t>
      </w:r>
    </w:p>
    <w:p w14:paraId="73BE7C92" w14:textId="74323C04" w:rsidR="00531BE0" w:rsidRDefault="00531BE0" w:rsidP="005D1941">
      <w:pPr>
        <w:pStyle w:val="ListParagraph"/>
        <w:autoSpaceDE w:val="0"/>
        <w:autoSpaceDN w:val="0"/>
        <w:adjustRightInd w:val="0"/>
        <w:ind w:left="1440"/>
        <w:jc w:val="both"/>
        <w:rPr>
          <w:rFonts w:eastAsiaTheme="minorHAnsi" w:cs="Arial"/>
          <w:sz w:val="24"/>
        </w:rPr>
      </w:pPr>
      <w:r>
        <w:rPr>
          <w:rFonts w:eastAsiaTheme="minorHAnsi" w:cs="Arial"/>
          <w:sz w:val="24"/>
        </w:rPr>
        <w:t>This is covered through discreet PSHE Sessions including Understanding Grooming, Sexting, Digital Footprint, Gaming</w:t>
      </w:r>
      <w:r w:rsidR="008743B9">
        <w:rPr>
          <w:rFonts w:eastAsiaTheme="minorHAnsi" w:cs="Arial"/>
          <w:sz w:val="24"/>
        </w:rPr>
        <w:t xml:space="preserve"> and </w:t>
      </w:r>
      <w:r>
        <w:rPr>
          <w:rFonts w:eastAsiaTheme="minorHAnsi" w:cs="Arial"/>
          <w:sz w:val="24"/>
        </w:rPr>
        <w:t>Social Media</w:t>
      </w:r>
      <w:r w:rsidR="008743B9">
        <w:rPr>
          <w:rFonts w:eastAsiaTheme="minorHAnsi" w:cs="Arial"/>
          <w:sz w:val="24"/>
        </w:rPr>
        <w:t>.</w:t>
      </w:r>
      <w:r w:rsidR="008B21AB">
        <w:rPr>
          <w:rFonts w:eastAsiaTheme="minorHAnsi" w:cs="Arial"/>
          <w:sz w:val="24"/>
        </w:rPr>
        <w:t xml:space="preserve"> </w:t>
      </w:r>
      <w:r w:rsidR="008743B9">
        <w:rPr>
          <w:rFonts w:eastAsiaTheme="minorHAnsi" w:cs="Arial"/>
          <w:sz w:val="24"/>
        </w:rPr>
        <w:t>Meetings with Keyworkers are regularly held to ensure that any personal issues are addressed and personalised lessons delivered as and when required.</w:t>
      </w:r>
    </w:p>
    <w:p w14:paraId="066BCAED" w14:textId="0303C54A" w:rsidR="00240F2A" w:rsidRDefault="003820E5" w:rsidP="005D1941">
      <w:pPr>
        <w:pStyle w:val="ListParagraph"/>
        <w:autoSpaceDE w:val="0"/>
        <w:autoSpaceDN w:val="0"/>
        <w:adjustRightInd w:val="0"/>
        <w:ind w:left="1440"/>
        <w:jc w:val="both"/>
        <w:rPr>
          <w:rFonts w:eastAsiaTheme="minorHAnsi" w:cs="Arial"/>
          <w:b/>
          <w:sz w:val="24"/>
          <w:u w:val="single"/>
        </w:rPr>
      </w:pPr>
      <w:r w:rsidRPr="003820E5">
        <w:rPr>
          <w:rFonts w:eastAsiaTheme="minorHAnsi" w:cs="Arial"/>
          <w:b/>
          <w:sz w:val="24"/>
          <w:u w:val="single"/>
        </w:rPr>
        <w:t>Complex Needs</w:t>
      </w:r>
    </w:p>
    <w:p w14:paraId="42B4542A" w14:textId="359957B6" w:rsidR="003820E5" w:rsidRPr="003820E5" w:rsidRDefault="003820E5" w:rsidP="005D1941">
      <w:pPr>
        <w:pStyle w:val="ListParagraph"/>
        <w:autoSpaceDE w:val="0"/>
        <w:autoSpaceDN w:val="0"/>
        <w:adjustRightInd w:val="0"/>
        <w:ind w:left="1440"/>
        <w:jc w:val="both"/>
        <w:rPr>
          <w:color w:val="000000"/>
          <w:sz w:val="24"/>
        </w:rPr>
      </w:pPr>
      <w:r w:rsidRPr="003820E5">
        <w:rPr>
          <w:color w:val="000000"/>
          <w:sz w:val="24"/>
        </w:rPr>
        <w:t>The children in the Chestnut Centre will be supported to use technology appropriately and safely. The children will be supervised at all times when using or engaging with technology. The children will learn how to look after technology well, using and storing equipment appropriately.</w:t>
      </w:r>
    </w:p>
    <w:p w14:paraId="56C6BC14" w14:textId="77777777" w:rsidR="003820E5" w:rsidRPr="003820E5" w:rsidRDefault="003820E5" w:rsidP="005D1941">
      <w:pPr>
        <w:pStyle w:val="ListParagraph"/>
        <w:autoSpaceDE w:val="0"/>
        <w:autoSpaceDN w:val="0"/>
        <w:adjustRightInd w:val="0"/>
        <w:ind w:left="1440"/>
        <w:jc w:val="both"/>
        <w:rPr>
          <w:rFonts w:eastAsiaTheme="minorHAnsi" w:cs="Arial"/>
          <w:b/>
          <w:sz w:val="24"/>
          <w:u w:val="single"/>
        </w:rPr>
      </w:pPr>
    </w:p>
    <w:p w14:paraId="3671E6C4" w14:textId="77777777" w:rsidR="008E7546"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Stranger D</w:t>
      </w:r>
      <w:r w:rsidR="008E7546" w:rsidRPr="00EA0535">
        <w:rPr>
          <w:rFonts w:eastAsiaTheme="minorHAnsi" w:cs="Arial"/>
          <w:color w:val="000000"/>
          <w:sz w:val="24"/>
        </w:rPr>
        <w:t xml:space="preserve">anger </w:t>
      </w:r>
    </w:p>
    <w:p w14:paraId="4AAEC219" w14:textId="46318298" w:rsidR="00DF365A" w:rsidRDefault="008743B9" w:rsidP="00DF365A">
      <w:pPr>
        <w:pStyle w:val="ListParagraph"/>
        <w:autoSpaceDE w:val="0"/>
        <w:autoSpaceDN w:val="0"/>
        <w:adjustRightInd w:val="0"/>
        <w:ind w:left="1440"/>
        <w:jc w:val="both"/>
        <w:rPr>
          <w:rFonts w:eastAsiaTheme="minorHAnsi" w:cs="Arial"/>
          <w:b/>
          <w:sz w:val="24"/>
          <w:u w:val="single"/>
        </w:rPr>
      </w:pPr>
      <w:r w:rsidRPr="008743B9">
        <w:rPr>
          <w:rFonts w:eastAsiaTheme="minorHAnsi" w:cs="Arial"/>
          <w:b/>
          <w:sz w:val="24"/>
          <w:u w:val="single"/>
        </w:rPr>
        <w:t>Early Years</w:t>
      </w:r>
    </w:p>
    <w:p w14:paraId="746BD177" w14:textId="07EA3476" w:rsidR="008743B9" w:rsidRDefault="008743B9" w:rsidP="00DF365A">
      <w:pPr>
        <w:pStyle w:val="ListParagraph"/>
        <w:autoSpaceDE w:val="0"/>
        <w:autoSpaceDN w:val="0"/>
        <w:adjustRightInd w:val="0"/>
        <w:ind w:left="1440"/>
        <w:jc w:val="both"/>
        <w:rPr>
          <w:rFonts w:eastAsiaTheme="minorHAnsi" w:cs="Arial"/>
          <w:sz w:val="24"/>
        </w:rPr>
      </w:pPr>
      <w:r>
        <w:rPr>
          <w:rFonts w:eastAsiaTheme="minorHAnsi" w:cs="Arial"/>
          <w:sz w:val="24"/>
        </w:rPr>
        <w:t>Pupils learn to name people who are significant to them. Pupils learn to ask for help from familiar adults (through symbols and photo cards).</w:t>
      </w:r>
    </w:p>
    <w:p w14:paraId="47F7FFF1" w14:textId="77777777" w:rsidR="008D4011" w:rsidRDefault="008D4011" w:rsidP="00DF365A">
      <w:pPr>
        <w:pStyle w:val="ListParagraph"/>
        <w:autoSpaceDE w:val="0"/>
        <w:autoSpaceDN w:val="0"/>
        <w:adjustRightInd w:val="0"/>
        <w:ind w:left="1440"/>
        <w:jc w:val="both"/>
        <w:rPr>
          <w:rFonts w:eastAsiaTheme="minorHAnsi" w:cs="Arial"/>
          <w:b/>
          <w:sz w:val="24"/>
          <w:u w:val="single"/>
        </w:rPr>
      </w:pPr>
    </w:p>
    <w:p w14:paraId="6CB5D66D" w14:textId="77777777" w:rsidR="008D4011" w:rsidRDefault="008D4011" w:rsidP="00DF365A">
      <w:pPr>
        <w:pStyle w:val="ListParagraph"/>
        <w:autoSpaceDE w:val="0"/>
        <w:autoSpaceDN w:val="0"/>
        <w:adjustRightInd w:val="0"/>
        <w:ind w:left="1440"/>
        <w:jc w:val="both"/>
        <w:rPr>
          <w:rFonts w:eastAsiaTheme="minorHAnsi" w:cs="Arial"/>
          <w:b/>
          <w:sz w:val="24"/>
          <w:u w:val="single"/>
        </w:rPr>
      </w:pPr>
    </w:p>
    <w:p w14:paraId="49B73CB1" w14:textId="77777777" w:rsidR="008D4011" w:rsidRDefault="008D4011" w:rsidP="00DF365A">
      <w:pPr>
        <w:pStyle w:val="ListParagraph"/>
        <w:autoSpaceDE w:val="0"/>
        <w:autoSpaceDN w:val="0"/>
        <w:adjustRightInd w:val="0"/>
        <w:ind w:left="1440"/>
        <w:jc w:val="both"/>
        <w:rPr>
          <w:rFonts w:eastAsiaTheme="minorHAnsi" w:cs="Arial"/>
          <w:b/>
          <w:sz w:val="24"/>
          <w:u w:val="single"/>
        </w:rPr>
      </w:pPr>
    </w:p>
    <w:p w14:paraId="3EEB490A" w14:textId="22FC723C" w:rsidR="008743B9" w:rsidRPr="008743B9" w:rsidRDefault="008743B9" w:rsidP="00DF365A">
      <w:pPr>
        <w:pStyle w:val="ListParagraph"/>
        <w:autoSpaceDE w:val="0"/>
        <w:autoSpaceDN w:val="0"/>
        <w:adjustRightInd w:val="0"/>
        <w:ind w:left="1440"/>
        <w:jc w:val="both"/>
        <w:rPr>
          <w:rFonts w:eastAsiaTheme="minorHAnsi" w:cs="Arial"/>
          <w:b/>
          <w:sz w:val="24"/>
          <w:u w:val="single"/>
        </w:rPr>
      </w:pPr>
      <w:r w:rsidRPr="008743B9">
        <w:rPr>
          <w:rFonts w:eastAsiaTheme="minorHAnsi" w:cs="Arial"/>
          <w:b/>
          <w:sz w:val="24"/>
          <w:u w:val="single"/>
        </w:rPr>
        <w:t>Key Stage 1</w:t>
      </w:r>
    </w:p>
    <w:p w14:paraId="2D590B34" w14:textId="5730E010" w:rsidR="005D1941" w:rsidRDefault="008743B9" w:rsidP="005D1941">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Pupils identify people who are significant to them and identify how they are kind to us. Pupils learn to seek these trusted adults out for help, not people they do not know.</w:t>
      </w:r>
    </w:p>
    <w:p w14:paraId="09109757" w14:textId="56F248B5" w:rsidR="008743B9" w:rsidRDefault="008743B9" w:rsidP="005D1941">
      <w:pPr>
        <w:pStyle w:val="ListParagraph"/>
        <w:autoSpaceDE w:val="0"/>
        <w:autoSpaceDN w:val="0"/>
        <w:adjustRightInd w:val="0"/>
        <w:ind w:left="1440"/>
        <w:jc w:val="both"/>
        <w:rPr>
          <w:rFonts w:eastAsiaTheme="minorHAnsi" w:cs="Arial"/>
          <w:b/>
          <w:color w:val="000000"/>
          <w:sz w:val="24"/>
          <w:u w:val="single"/>
        </w:rPr>
      </w:pPr>
      <w:r w:rsidRPr="008743B9">
        <w:rPr>
          <w:rFonts w:eastAsiaTheme="minorHAnsi" w:cs="Arial"/>
          <w:b/>
          <w:color w:val="000000"/>
          <w:sz w:val="24"/>
          <w:u w:val="single"/>
        </w:rPr>
        <w:t>Key Stage 2</w:t>
      </w:r>
    </w:p>
    <w:p w14:paraId="27DC3BBF" w14:textId="22217F19" w:rsidR="008743B9" w:rsidRDefault="008743B9" w:rsidP="005D1941">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This is taught through stories and activities in PSHE lessons. Pupils are given scenarios and asked to discuss what they would do in a given situation. This then leads to discussion about who we can and cannot trust. This is also linked to online safety and making “friends” online. For many pupils in Key Stage 2 th</w:t>
      </w:r>
      <w:r w:rsidR="008B21AB">
        <w:rPr>
          <w:rFonts w:eastAsiaTheme="minorHAnsi" w:cs="Arial"/>
          <w:color w:val="000000"/>
          <w:sz w:val="24"/>
        </w:rPr>
        <w:t>i</w:t>
      </w:r>
      <w:r>
        <w:rPr>
          <w:rFonts w:eastAsiaTheme="minorHAnsi" w:cs="Arial"/>
          <w:color w:val="000000"/>
          <w:sz w:val="24"/>
        </w:rPr>
        <w:t>s would be particularly linked to gaming online.</w:t>
      </w:r>
    </w:p>
    <w:p w14:paraId="7A15ADD5" w14:textId="22BD5D11" w:rsidR="008B21AB" w:rsidRDefault="008B21AB" w:rsidP="005D1941">
      <w:pPr>
        <w:pStyle w:val="ListParagraph"/>
        <w:autoSpaceDE w:val="0"/>
        <w:autoSpaceDN w:val="0"/>
        <w:adjustRightInd w:val="0"/>
        <w:ind w:left="1440"/>
        <w:jc w:val="both"/>
        <w:rPr>
          <w:rFonts w:eastAsiaTheme="minorHAnsi" w:cs="Arial"/>
          <w:b/>
          <w:color w:val="000000"/>
          <w:sz w:val="24"/>
          <w:u w:val="single"/>
        </w:rPr>
      </w:pPr>
      <w:r w:rsidRPr="008B21AB">
        <w:rPr>
          <w:rFonts w:eastAsiaTheme="minorHAnsi" w:cs="Arial"/>
          <w:b/>
          <w:color w:val="000000"/>
          <w:sz w:val="24"/>
          <w:u w:val="single"/>
        </w:rPr>
        <w:t>Key Stage 3</w:t>
      </w:r>
    </w:p>
    <w:p w14:paraId="55A81D68" w14:textId="5DA3C226" w:rsidR="008B21AB" w:rsidRPr="008B21AB" w:rsidRDefault="008B21AB" w:rsidP="008B21AB">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Stranger danger is linked closely with CSE and Online safety. Knowing what to say to Strangers and what not to say. We use instruction writing a</w:t>
      </w:r>
      <w:r w:rsidR="00C601E7">
        <w:rPr>
          <w:rFonts w:eastAsiaTheme="minorHAnsi" w:cs="Arial"/>
          <w:color w:val="000000"/>
          <w:sz w:val="24"/>
        </w:rPr>
        <w:t>n</w:t>
      </w:r>
      <w:r>
        <w:rPr>
          <w:rFonts w:eastAsiaTheme="minorHAnsi" w:cs="Arial"/>
          <w:color w:val="000000"/>
          <w:sz w:val="24"/>
        </w:rPr>
        <w:t>d role play to model how to behave with strangers. We also learn how to behave in the community through educational visits and teach our pupils what to do if approached by a member of the p</w:t>
      </w:r>
      <w:r w:rsidRPr="008B21AB">
        <w:rPr>
          <w:rFonts w:eastAsiaTheme="minorHAnsi" w:cs="Arial"/>
          <w:color w:val="000000"/>
          <w:sz w:val="24"/>
        </w:rPr>
        <w:t>ublic.</w:t>
      </w:r>
    </w:p>
    <w:p w14:paraId="3D878C40" w14:textId="2270F954" w:rsidR="008B21AB" w:rsidRDefault="008B21AB" w:rsidP="005D1941">
      <w:pPr>
        <w:pStyle w:val="ListParagraph"/>
        <w:autoSpaceDE w:val="0"/>
        <w:autoSpaceDN w:val="0"/>
        <w:adjustRightInd w:val="0"/>
        <w:ind w:left="1440"/>
        <w:jc w:val="both"/>
        <w:rPr>
          <w:rFonts w:eastAsiaTheme="minorHAnsi" w:cs="Arial"/>
          <w:b/>
          <w:color w:val="000000"/>
          <w:sz w:val="24"/>
          <w:u w:val="single"/>
        </w:rPr>
      </w:pPr>
      <w:r w:rsidRPr="008B21AB">
        <w:rPr>
          <w:rFonts w:eastAsiaTheme="minorHAnsi" w:cs="Arial"/>
          <w:b/>
          <w:color w:val="000000"/>
          <w:sz w:val="24"/>
          <w:u w:val="single"/>
        </w:rPr>
        <w:t>Key Stage 4</w:t>
      </w:r>
    </w:p>
    <w:p w14:paraId="6319CEF3" w14:textId="57FB5CD2" w:rsidR="008B21AB" w:rsidRDefault="008B21AB" w:rsidP="005D1941">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 xml:space="preserve">As with Key Stage 3, pupils are learning </w:t>
      </w:r>
      <w:r w:rsidR="00C601E7">
        <w:rPr>
          <w:rFonts w:eastAsiaTheme="minorHAnsi" w:cs="Arial"/>
          <w:color w:val="000000"/>
          <w:sz w:val="24"/>
        </w:rPr>
        <w:t>about Stranger Danger within the context of their community. Recognising how to speak to people they do not know ie: at a shop and who to approach if concerned. Pupils are also taught to recognise that abuse does not always come from strangers and if someone they know is a danger to them that they should tell someone.</w:t>
      </w:r>
    </w:p>
    <w:p w14:paraId="177DAF65" w14:textId="428AF136" w:rsidR="00C601E7" w:rsidRDefault="00C601E7" w:rsidP="005D1941">
      <w:pPr>
        <w:pStyle w:val="ListParagraph"/>
        <w:autoSpaceDE w:val="0"/>
        <w:autoSpaceDN w:val="0"/>
        <w:adjustRightInd w:val="0"/>
        <w:ind w:left="1440"/>
        <w:jc w:val="both"/>
        <w:rPr>
          <w:rFonts w:eastAsiaTheme="minorHAnsi" w:cs="Arial"/>
          <w:b/>
          <w:color w:val="000000"/>
          <w:sz w:val="24"/>
          <w:u w:val="single"/>
        </w:rPr>
      </w:pPr>
      <w:r w:rsidRPr="00C601E7">
        <w:rPr>
          <w:rFonts w:eastAsiaTheme="minorHAnsi" w:cs="Arial"/>
          <w:b/>
          <w:color w:val="000000"/>
          <w:sz w:val="24"/>
          <w:u w:val="single"/>
        </w:rPr>
        <w:t>Key Stage 5</w:t>
      </w:r>
    </w:p>
    <w:p w14:paraId="67547636" w14:textId="48D34790" w:rsidR="00C601E7" w:rsidRDefault="00C601E7" w:rsidP="005D1941">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This is covered in the personal safety module (OCNWMR) and revisited when making trips out in to the community, by ensuring that they know how to stay safe and get help if needed.</w:t>
      </w:r>
    </w:p>
    <w:p w14:paraId="6C6D49A2" w14:textId="3B469F5E" w:rsidR="00A2753B" w:rsidRPr="003820E5" w:rsidRDefault="003820E5" w:rsidP="005D1941">
      <w:pPr>
        <w:pStyle w:val="ListParagraph"/>
        <w:autoSpaceDE w:val="0"/>
        <w:autoSpaceDN w:val="0"/>
        <w:adjustRightInd w:val="0"/>
        <w:ind w:left="1440"/>
        <w:jc w:val="both"/>
        <w:rPr>
          <w:rFonts w:eastAsiaTheme="minorHAnsi" w:cs="Arial"/>
          <w:b/>
          <w:color w:val="000000"/>
          <w:sz w:val="24"/>
          <w:u w:val="single"/>
        </w:rPr>
      </w:pPr>
      <w:r w:rsidRPr="003820E5">
        <w:rPr>
          <w:rFonts w:eastAsiaTheme="minorHAnsi" w:cs="Arial"/>
          <w:b/>
          <w:color w:val="000000"/>
          <w:sz w:val="24"/>
          <w:u w:val="single"/>
        </w:rPr>
        <w:t>Complex Needs</w:t>
      </w:r>
    </w:p>
    <w:p w14:paraId="3B20C738" w14:textId="616A2DAB" w:rsidR="00A2753B" w:rsidRPr="003820E5" w:rsidRDefault="003820E5" w:rsidP="005D1941">
      <w:pPr>
        <w:pStyle w:val="ListParagraph"/>
        <w:autoSpaceDE w:val="0"/>
        <w:autoSpaceDN w:val="0"/>
        <w:adjustRightInd w:val="0"/>
        <w:ind w:left="1440"/>
        <w:jc w:val="both"/>
        <w:rPr>
          <w:rFonts w:eastAsiaTheme="minorHAnsi" w:cs="Arial"/>
          <w:color w:val="000000"/>
          <w:sz w:val="24"/>
        </w:rPr>
      </w:pPr>
      <w:r w:rsidRPr="003820E5">
        <w:rPr>
          <w:color w:val="000000"/>
          <w:sz w:val="24"/>
        </w:rPr>
        <w:t>The children will be supervised on educational visits to the local community, the children will be supported to learn about ‘stranger danger’ by using symbols and social stories reminding children not to talk to or touch people they do not know. Children will also be learning to follow an adult agenda (staying with the adult and responding to instructions).</w:t>
      </w:r>
    </w:p>
    <w:p w14:paraId="5DCCB054" w14:textId="0CE2FAA0" w:rsidR="00A2753B" w:rsidRDefault="00A2753B" w:rsidP="005D1941">
      <w:pPr>
        <w:pStyle w:val="ListParagraph"/>
        <w:autoSpaceDE w:val="0"/>
        <w:autoSpaceDN w:val="0"/>
        <w:adjustRightInd w:val="0"/>
        <w:ind w:left="1440"/>
        <w:jc w:val="both"/>
        <w:rPr>
          <w:rFonts w:eastAsiaTheme="minorHAnsi" w:cs="Arial"/>
          <w:color w:val="000000"/>
          <w:sz w:val="24"/>
        </w:rPr>
      </w:pPr>
    </w:p>
    <w:p w14:paraId="7AB59121" w14:textId="77777777" w:rsidR="00A2753B" w:rsidRPr="00C601E7" w:rsidRDefault="00A2753B" w:rsidP="005D1941">
      <w:pPr>
        <w:pStyle w:val="ListParagraph"/>
        <w:autoSpaceDE w:val="0"/>
        <w:autoSpaceDN w:val="0"/>
        <w:adjustRightInd w:val="0"/>
        <w:ind w:left="1440"/>
        <w:jc w:val="both"/>
        <w:rPr>
          <w:rFonts w:eastAsiaTheme="minorHAnsi" w:cs="Arial"/>
          <w:color w:val="000000"/>
          <w:sz w:val="24"/>
        </w:rPr>
      </w:pPr>
    </w:p>
    <w:p w14:paraId="4C0FA6BA" w14:textId="77777777"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Fire and Water S</w:t>
      </w:r>
      <w:r w:rsidR="008E7546" w:rsidRPr="00EA0535">
        <w:rPr>
          <w:rFonts w:eastAsiaTheme="minorHAnsi" w:cs="Arial"/>
          <w:color w:val="000000"/>
          <w:sz w:val="24"/>
        </w:rPr>
        <w:t>afety</w:t>
      </w:r>
    </w:p>
    <w:p w14:paraId="0F7C0970" w14:textId="608C0CFD" w:rsidR="00DF365A" w:rsidRDefault="00A2753B" w:rsidP="00DF365A">
      <w:pPr>
        <w:pStyle w:val="ListParagraph"/>
        <w:autoSpaceDE w:val="0"/>
        <w:autoSpaceDN w:val="0"/>
        <w:adjustRightInd w:val="0"/>
        <w:ind w:left="1440"/>
        <w:jc w:val="both"/>
        <w:rPr>
          <w:rFonts w:eastAsiaTheme="minorHAnsi" w:cs="Arial"/>
          <w:b/>
          <w:sz w:val="24"/>
          <w:u w:val="single"/>
        </w:rPr>
      </w:pPr>
      <w:r>
        <w:rPr>
          <w:rFonts w:eastAsiaTheme="minorHAnsi" w:cs="Arial"/>
          <w:b/>
          <w:sz w:val="24"/>
          <w:u w:val="single"/>
        </w:rPr>
        <w:t>Early Years and Key Stage 1</w:t>
      </w:r>
    </w:p>
    <w:p w14:paraId="77DB3CF8" w14:textId="037F75E0" w:rsidR="00A2753B" w:rsidRDefault="008D4011" w:rsidP="00DF365A">
      <w:pPr>
        <w:pStyle w:val="ListParagraph"/>
        <w:autoSpaceDE w:val="0"/>
        <w:autoSpaceDN w:val="0"/>
        <w:adjustRightInd w:val="0"/>
        <w:ind w:left="1440"/>
        <w:jc w:val="both"/>
        <w:rPr>
          <w:rFonts w:eastAsiaTheme="minorHAnsi" w:cs="Arial"/>
          <w:sz w:val="24"/>
        </w:rPr>
      </w:pPr>
      <w:r>
        <w:rPr>
          <w:rFonts w:eastAsiaTheme="minorHAnsi" w:cs="Arial"/>
          <w:sz w:val="24"/>
        </w:rPr>
        <w:t>Pupils learn about People W</w:t>
      </w:r>
      <w:r w:rsidR="00A2753B">
        <w:rPr>
          <w:rFonts w:eastAsiaTheme="minorHAnsi" w:cs="Arial"/>
          <w:sz w:val="24"/>
        </w:rPr>
        <w:t>ho Help Us, role playing firefighters and engaging in sensory drama where pupils are taught that fire is hot. (e</w:t>
      </w:r>
      <w:r>
        <w:rPr>
          <w:rFonts w:eastAsiaTheme="minorHAnsi" w:cs="Arial"/>
          <w:sz w:val="24"/>
        </w:rPr>
        <w:t>.g.</w:t>
      </w:r>
      <w:r w:rsidR="00A2753B">
        <w:rPr>
          <w:rFonts w:eastAsiaTheme="minorHAnsi" w:cs="Arial"/>
          <w:sz w:val="24"/>
        </w:rPr>
        <w:t xml:space="preserve"> images of fire and touching heated pads.) Pupils are made aware of dangers of water as they are encountered for example on trips if there is a pond, whereby they are shown visual symbols on holding hands and ‘looking’.</w:t>
      </w:r>
    </w:p>
    <w:p w14:paraId="3A77352F" w14:textId="5A2E3F73" w:rsidR="00A2753B" w:rsidRDefault="00A2753B" w:rsidP="00DF365A">
      <w:pPr>
        <w:pStyle w:val="ListParagraph"/>
        <w:autoSpaceDE w:val="0"/>
        <w:autoSpaceDN w:val="0"/>
        <w:adjustRightInd w:val="0"/>
        <w:ind w:left="1440"/>
        <w:jc w:val="both"/>
        <w:rPr>
          <w:rFonts w:eastAsiaTheme="minorHAnsi" w:cs="Arial"/>
          <w:b/>
          <w:sz w:val="24"/>
          <w:u w:val="single"/>
        </w:rPr>
      </w:pPr>
      <w:r w:rsidRPr="00A2753B">
        <w:rPr>
          <w:rFonts w:eastAsiaTheme="minorHAnsi" w:cs="Arial"/>
          <w:b/>
          <w:sz w:val="24"/>
          <w:u w:val="single"/>
        </w:rPr>
        <w:t>Key Stage 2</w:t>
      </w:r>
    </w:p>
    <w:p w14:paraId="3B4501E8" w14:textId="5BB4EE02" w:rsidR="00A2753B" w:rsidRDefault="00A2753B" w:rsidP="00DF365A">
      <w:pPr>
        <w:pStyle w:val="ListParagraph"/>
        <w:autoSpaceDE w:val="0"/>
        <w:autoSpaceDN w:val="0"/>
        <w:adjustRightInd w:val="0"/>
        <w:ind w:left="1440"/>
        <w:jc w:val="both"/>
        <w:rPr>
          <w:rFonts w:eastAsiaTheme="minorHAnsi" w:cs="Arial"/>
          <w:sz w:val="24"/>
        </w:rPr>
      </w:pPr>
      <w:r>
        <w:rPr>
          <w:rFonts w:eastAsiaTheme="minorHAnsi" w:cs="Arial"/>
          <w:sz w:val="24"/>
        </w:rPr>
        <w:t>Fire and water safety are taught through role play and stories in PSHE. We also have visits from the Fire Brigade so pupils can see how a fire engine operates. We also go swimming in year 6 and pupils are taught water safety within their lessons. If pupils are visiting areas with water, they are talked to as part of the risk assessment to remind them of expectations and behaviour around water.</w:t>
      </w:r>
      <w:r w:rsidR="005840C3">
        <w:rPr>
          <w:rFonts w:eastAsiaTheme="minorHAnsi" w:cs="Arial"/>
          <w:sz w:val="24"/>
        </w:rPr>
        <w:t xml:space="preserve"> Pupils in Key Stage 2 attend Bell boating festivals and learn about the safety requirements i</w:t>
      </w:r>
      <w:r w:rsidR="00CA48CF">
        <w:rPr>
          <w:rFonts w:eastAsiaTheme="minorHAnsi" w:cs="Arial"/>
          <w:sz w:val="24"/>
        </w:rPr>
        <w:t>n boats such as wearing life jac</w:t>
      </w:r>
      <w:r w:rsidR="005840C3">
        <w:rPr>
          <w:rFonts w:eastAsiaTheme="minorHAnsi" w:cs="Arial"/>
          <w:sz w:val="24"/>
        </w:rPr>
        <w:t>kets.</w:t>
      </w:r>
    </w:p>
    <w:p w14:paraId="78132595" w14:textId="10E223C9" w:rsidR="005840C3" w:rsidRDefault="005840C3" w:rsidP="00DF365A">
      <w:pPr>
        <w:pStyle w:val="ListParagraph"/>
        <w:autoSpaceDE w:val="0"/>
        <w:autoSpaceDN w:val="0"/>
        <w:adjustRightInd w:val="0"/>
        <w:ind w:left="1440"/>
        <w:jc w:val="both"/>
        <w:rPr>
          <w:rFonts w:eastAsiaTheme="minorHAnsi" w:cs="Arial"/>
          <w:b/>
          <w:sz w:val="24"/>
          <w:u w:val="single"/>
        </w:rPr>
      </w:pPr>
      <w:r w:rsidRPr="005840C3">
        <w:rPr>
          <w:rFonts w:eastAsiaTheme="minorHAnsi" w:cs="Arial"/>
          <w:b/>
          <w:sz w:val="24"/>
          <w:u w:val="single"/>
        </w:rPr>
        <w:t>Key Stage 3</w:t>
      </w:r>
    </w:p>
    <w:p w14:paraId="4E837D48" w14:textId="44AF88F3" w:rsidR="005840C3" w:rsidRDefault="005840C3" w:rsidP="00DF365A">
      <w:pPr>
        <w:pStyle w:val="ListParagraph"/>
        <w:autoSpaceDE w:val="0"/>
        <w:autoSpaceDN w:val="0"/>
        <w:adjustRightInd w:val="0"/>
        <w:ind w:left="1440"/>
        <w:jc w:val="both"/>
        <w:rPr>
          <w:rFonts w:eastAsiaTheme="minorHAnsi" w:cs="Arial"/>
          <w:sz w:val="24"/>
        </w:rPr>
      </w:pPr>
      <w:r>
        <w:rPr>
          <w:rFonts w:eastAsiaTheme="minorHAnsi" w:cs="Arial"/>
          <w:sz w:val="24"/>
        </w:rPr>
        <w:t>In Key Stage 3 fire and water safety is covered in science, knowing how to safely light a Bunsen burner, the properties of fire and water and the dangers they present. Pupils learn about how fire can spread and what is flammable. The Fire Brigade visit school and all pupils get to talk to the Fire Men about their job and how to stay safe.</w:t>
      </w:r>
    </w:p>
    <w:p w14:paraId="4719B5DE" w14:textId="52D6FAC6" w:rsidR="005840C3" w:rsidRPr="005840C3" w:rsidRDefault="005840C3" w:rsidP="00DF365A">
      <w:pPr>
        <w:pStyle w:val="ListParagraph"/>
        <w:autoSpaceDE w:val="0"/>
        <w:autoSpaceDN w:val="0"/>
        <w:adjustRightInd w:val="0"/>
        <w:ind w:left="1440"/>
        <w:jc w:val="both"/>
        <w:rPr>
          <w:rFonts w:eastAsiaTheme="minorHAnsi" w:cs="Arial"/>
          <w:sz w:val="24"/>
        </w:rPr>
      </w:pPr>
      <w:r>
        <w:rPr>
          <w:rFonts w:eastAsiaTheme="minorHAnsi" w:cs="Arial"/>
          <w:sz w:val="24"/>
        </w:rPr>
        <w:t xml:space="preserve">Some pupils will try out sailing at the local reservoir and will learn about safety on the water and what equipment they need to keep themselves safe. </w:t>
      </w:r>
    </w:p>
    <w:p w14:paraId="2482B554" w14:textId="3696F502" w:rsidR="005D1941" w:rsidRDefault="005840C3" w:rsidP="005D1941">
      <w:pPr>
        <w:pStyle w:val="ListParagraph"/>
        <w:autoSpaceDE w:val="0"/>
        <w:autoSpaceDN w:val="0"/>
        <w:adjustRightInd w:val="0"/>
        <w:ind w:left="1440"/>
        <w:jc w:val="both"/>
        <w:rPr>
          <w:rFonts w:eastAsiaTheme="minorHAnsi" w:cs="Arial"/>
          <w:b/>
          <w:color w:val="000000"/>
          <w:sz w:val="24"/>
          <w:u w:val="single"/>
        </w:rPr>
      </w:pPr>
      <w:r w:rsidRPr="005840C3">
        <w:rPr>
          <w:rFonts w:eastAsiaTheme="minorHAnsi" w:cs="Arial"/>
          <w:b/>
          <w:color w:val="000000"/>
          <w:sz w:val="24"/>
          <w:u w:val="single"/>
        </w:rPr>
        <w:t>Key Stage 4</w:t>
      </w:r>
    </w:p>
    <w:p w14:paraId="584210A3" w14:textId="45C66C50" w:rsidR="005840C3" w:rsidRDefault="005840C3" w:rsidP="005D1941">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As is Key Stage 3 pupils study topics related to fire through their accredited science courses. They also meet the Fire Brigade and look in to what a job as a Fire Man would be like and what qualifications they would need to become one.</w:t>
      </w:r>
    </w:p>
    <w:p w14:paraId="68361047" w14:textId="716F30B3" w:rsidR="005840C3" w:rsidRDefault="005840C3" w:rsidP="005D1941">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Some pupils may access swimming through leisure activities or be involved with outdoor educational activities such as canoeing, kayaking and raft building.</w:t>
      </w:r>
    </w:p>
    <w:p w14:paraId="51AC4541" w14:textId="438E7F3E" w:rsidR="005840C3" w:rsidRDefault="005840C3" w:rsidP="005D1941">
      <w:pPr>
        <w:pStyle w:val="ListParagraph"/>
        <w:autoSpaceDE w:val="0"/>
        <w:autoSpaceDN w:val="0"/>
        <w:adjustRightInd w:val="0"/>
        <w:ind w:left="1440"/>
        <w:jc w:val="both"/>
        <w:rPr>
          <w:rFonts w:eastAsiaTheme="minorHAnsi" w:cs="Arial"/>
          <w:b/>
          <w:color w:val="000000"/>
          <w:sz w:val="24"/>
          <w:u w:val="single"/>
        </w:rPr>
      </w:pPr>
      <w:r w:rsidRPr="005840C3">
        <w:rPr>
          <w:rFonts w:eastAsiaTheme="minorHAnsi" w:cs="Arial"/>
          <w:b/>
          <w:color w:val="000000"/>
          <w:sz w:val="24"/>
          <w:u w:val="single"/>
        </w:rPr>
        <w:t>Key Stage 5</w:t>
      </w:r>
    </w:p>
    <w:p w14:paraId="4CB443EA" w14:textId="165A1BAE" w:rsidR="005840C3" w:rsidRDefault="005840C3" w:rsidP="005D1941">
      <w:pPr>
        <w:pStyle w:val="ListParagraph"/>
        <w:autoSpaceDE w:val="0"/>
        <w:autoSpaceDN w:val="0"/>
        <w:adjustRightInd w:val="0"/>
        <w:ind w:left="1440"/>
        <w:jc w:val="both"/>
        <w:rPr>
          <w:rFonts w:eastAsiaTheme="minorHAnsi" w:cs="Arial"/>
          <w:color w:val="000000"/>
          <w:sz w:val="24"/>
        </w:rPr>
      </w:pPr>
      <w:r w:rsidRPr="005840C3">
        <w:rPr>
          <w:rFonts w:eastAsiaTheme="minorHAnsi" w:cs="Arial"/>
          <w:color w:val="000000"/>
          <w:sz w:val="24"/>
        </w:rPr>
        <w:t>This is covered through the Health and Safety at work modules (ASDAN)</w:t>
      </w:r>
      <w:r>
        <w:rPr>
          <w:rFonts w:eastAsiaTheme="minorHAnsi" w:cs="Arial"/>
          <w:color w:val="000000"/>
          <w:sz w:val="24"/>
        </w:rPr>
        <w:t>. Some of our Young People will cover Fire and Water safety through safe use of equipment in Towards Independence Modules (ASDAN). During D</w:t>
      </w:r>
      <w:r w:rsidR="009E657E">
        <w:rPr>
          <w:rFonts w:eastAsiaTheme="minorHAnsi" w:cs="Arial"/>
          <w:color w:val="000000"/>
          <w:sz w:val="24"/>
        </w:rPr>
        <w:t>uke</w:t>
      </w:r>
      <w:r>
        <w:rPr>
          <w:rFonts w:eastAsiaTheme="minorHAnsi" w:cs="Arial"/>
          <w:color w:val="000000"/>
          <w:sz w:val="24"/>
        </w:rPr>
        <w:t xml:space="preserve"> of E</w:t>
      </w:r>
      <w:r w:rsidR="009E657E">
        <w:rPr>
          <w:rFonts w:eastAsiaTheme="minorHAnsi" w:cs="Arial"/>
          <w:color w:val="000000"/>
          <w:sz w:val="24"/>
        </w:rPr>
        <w:t>dinburgh</w:t>
      </w:r>
      <w:r>
        <w:rPr>
          <w:rFonts w:eastAsiaTheme="minorHAnsi" w:cs="Arial"/>
          <w:color w:val="000000"/>
          <w:sz w:val="24"/>
        </w:rPr>
        <w:t xml:space="preserve"> lessons and the expedition, </w:t>
      </w:r>
      <w:r w:rsidR="00CA48CF">
        <w:rPr>
          <w:rFonts w:eastAsiaTheme="minorHAnsi" w:cs="Arial"/>
          <w:color w:val="000000"/>
          <w:sz w:val="24"/>
        </w:rPr>
        <w:t>we walk along the canal so water safety is essential. Once camping we cook our own food so we learn how to safely use the cookers and not to light fires in the Countryside.</w:t>
      </w:r>
    </w:p>
    <w:p w14:paraId="7681718F" w14:textId="596680C8" w:rsidR="003820E5" w:rsidRDefault="003820E5" w:rsidP="005D1941">
      <w:pPr>
        <w:pStyle w:val="ListParagraph"/>
        <w:autoSpaceDE w:val="0"/>
        <w:autoSpaceDN w:val="0"/>
        <w:adjustRightInd w:val="0"/>
        <w:ind w:left="1440"/>
        <w:jc w:val="both"/>
        <w:rPr>
          <w:rFonts w:eastAsiaTheme="minorHAnsi" w:cs="Arial"/>
          <w:b/>
          <w:color w:val="000000"/>
          <w:sz w:val="24"/>
          <w:u w:val="single"/>
        </w:rPr>
      </w:pPr>
      <w:r w:rsidRPr="003820E5">
        <w:rPr>
          <w:rFonts w:eastAsiaTheme="minorHAnsi" w:cs="Arial"/>
          <w:b/>
          <w:color w:val="000000"/>
          <w:sz w:val="24"/>
          <w:u w:val="single"/>
        </w:rPr>
        <w:t>Complex Needs</w:t>
      </w:r>
    </w:p>
    <w:p w14:paraId="4C676394" w14:textId="2BB9C4EC" w:rsidR="003820E5" w:rsidRPr="003820E5" w:rsidRDefault="003820E5" w:rsidP="005D1941">
      <w:pPr>
        <w:pStyle w:val="ListParagraph"/>
        <w:autoSpaceDE w:val="0"/>
        <w:autoSpaceDN w:val="0"/>
        <w:adjustRightInd w:val="0"/>
        <w:ind w:left="1440"/>
        <w:jc w:val="both"/>
        <w:rPr>
          <w:rFonts w:eastAsiaTheme="minorHAnsi" w:cs="Arial"/>
          <w:b/>
          <w:color w:val="000000"/>
          <w:sz w:val="24"/>
          <w:u w:val="single"/>
        </w:rPr>
      </w:pPr>
      <w:r w:rsidRPr="003820E5">
        <w:rPr>
          <w:color w:val="000000"/>
          <w:sz w:val="24"/>
        </w:rPr>
        <w:t>The children in The Chestnut Centre take part in regular fire alarm exercises and are supported by the use of signs and symbols to exit safely. The children are also supported to learn about fire safety through role playing firemen and women when learning about the roles of ‘people who help us’. The children will learn in a fun and practical way about what firemen do to support us. The children in the Centre will also learn about water safety through visiting places outside of the school grounds and walking safely away from water danger. Children will always be supported to stay safe around water, with the use of symbol and signing support.</w:t>
      </w:r>
    </w:p>
    <w:p w14:paraId="2CA3BFF8" w14:textId="77777777" w:rsidR="00CA48CF" w:rsidRPr="005840C3" w:rsidRDefault="00CA48CF" w:rsidP="005D1941">
      <w:pPr>
        <w:pStyle w:val="ListParagraph"/>
        <w:autoSpaceDE w:val="0"/>
        <w:autoSpaceDN w:val="0"/>
        <w:adjustRightInd w:val="0"/>
        <w:ind w:left="1440"/>
        <w:jc w:val="both"/>
        <w:rPr>
          <w:rFonts w:eastAsiaTheme="minorHAnsi" w:cs="Arial"/>
          <w:color w:val="000000"/>
          <w:sz w:val="24"/>
        </w:rPr>
      </w:pPr>
    </w:p>
    <w:p w14:paraId="45730E5D" w14:textId="77777777" w:rsidR="00167AD0"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Peer to Peer A</w:t>
      </w:r>
      <w:r w:rsidR="00167AD0" w:rsidRPr="00EA0535">
        <w:rPr>
          <w:rFonts w:eastAsiaTheme="minorHAnsi" w:cs="Arial"/>
          <w:color w:val="000000"/>
          <w:sz w:val="24"/>
        </w:rPr>
        <w:t xml:space="preserve">buse </w:t>
      </w:r>
    </w:p>
    <w:p w14:paraId="69FADE20" w14:textId="4D34A701" w:rsidR="00DF365A" w:rsidRDefault="00CA48CF" w:rsidP="00DF365A">
      <w:pPr>
        <w:pStyle w:val="ListParagraph"/>
        <w:autoSpaceDE w:val="0"/>
        <w:autoSpaceDN w:val="0"/>
        <w:adjustRightInd w:val="0"/>
        <w:ind w:left="1440"/>
        <w:jc w:val="both"/>
        <w:rPr>
          <w:rFonts w:eastAsiaTheme="minorHAnsi" w:cs="Arial"/>
          <w:b/>
          <w:sz w:val="24"/>
          <w:u w:val="single"/>
        </w:rPr>
      </w:pPr>
      <w:r w:rsidRPr="00CA48CF">
        <w:rPr>
          <w:rFonts w:eastAsiaTheme="minorHAnsi" w:cs="Arial"/>
          <w:b/>
          <w:sz w:val="24"/>
          <w:u w:val="single"/>
        </w:rPr>
        <w:t>Early Years and Key Stage 1</w:t>
      </w:r>
    </w:p>
    <w:p w14:paraId="77F7B34B" w14:textId="59AA0A6B" w:rsidR="00CA48CF" w:rsidRDefault="00CA48CF" w:rsidP="00DF365A">
      <w:pPr>
        <w:pStyle w:val="ListParagraph"/>
        <w:autoSpaceDE w:val="0"/>
        <w:autoSpaceDN w:val="0"/>
        <w:adjustRightInd w:val="0"/>
        <w:ind w:left="1440"/>
        <w:jc w:val="both"/>
        <w:rPr>
          <w:rFonts w:eastAsiaTheme="minorHAnsi" w:cs="Arial"/>
          <w:sz w:val="24"/>
        </w:rPr>
      </w:pPr>
      <w:r>
        <w:rPr>
          <w:rFonts w:eastAsiaTheme="minorHAnsi" w:cs="Arial"/>
          <w:sz w:val="24"/>
        </w:rPr>
        <w:t>Pupils are taught to be kind to one another. Adults support the pupils to share and to use kind hands and kind feet. If there are disagreements staff will support the pupils to make friends and will use social stories and comic strip conversations to address the issues and resolve them.</w:t>
      </w:r>
    </w:p>
    <w:p w14:paraId="6B5E993D" w14:textId="2ADA1C21" w:rsidR="00CA48CF" w:rsidRDefault="00CA48CF" w:rsidP="00DF365A">
      <w:pPr>
        <w:pStyle w:val="ListParagraph"/>
        <w:autoSpaceDE w:val="0"/>
        <w:autoSpaceDN w:val="0"/>
        <w:adjustRightInd w:val="0"/>
        <w:ind w:left="1440"/>
        <w:jc w:val="both"/>
        <w:rPr>
          <w:rFonts w:eastAsiaTheme="minorHAnsi" w:cs="Arial"/>
          <w:b/>
          <w:sz w:val="24"/>
          <w:u w:val="single"/>
        </w:rPr>
      </w:pPr>
      <w:r w:rsidRPr="00CA48CF">
        <w:rPr>
          <w:rFonts w:eastAsiaTheme="minorHAnsi" w:cs="Arial"/>
          <w:b/>
          <w:sz w:val="24"/>
          <w:u w:val="single"/>
        </w:rPr>
        <w:t>Key Stage 2</w:t>
      </w:r>
    </w:p>
    <w:p w14:paraId="0C75DB35" w14:textId="55332E57" w:rsidR="00CA48CF" w:rsidRDefault="00CA48CF" w:rsidP="00DF365A">
      <w:pPr>
        <w:pStyle w:val="ListParagraph"/>
        <w:autoSpaceDE w:val="0"/>
        <w:autoSpaceDN w:val="0"/>
        <w:adjustRightInd w:val="0"/>
        <w:ind w:left="1440"/>
        <w:jc w:val="both"/>
        <w:rPr>
          <w:rFonts w:eastAsiaTheme="minorHAnsi" w:cs="Arial"/>
          <w:sz w:val="24"/>
        </w:rPr>
      </w:pPr>
      <w:r>
        <w:rPr>
          <w:rFonts w:eastAsiaTheme="minorHAnsi" w:cs="Arial"/>
          <w:sz w:val="24"/>
        </w:rPr>
        <w:t>This is taught regularly as part of on-going support in making and retaining friendships and in how to play, share and take turns with consideration to other people’s feelings.</w:t>
      </w:r>
    </w:p>
    <w:p w14:paraId="2785A7AF" w14:textId="4B7A6D65" w:rsidR="00CA48CF" w:rsidRDefault="00CA48CF" w:rsidP="00DF365A">
      <w:pPr>
        <w:pStyle w:val="ListParagraph"/>
        <w:autoSpaceDE w:val="0"/>
        <w:autoSpaceDN w:val="0"/>
        <w:adjustRightInd w:val="0"/>
        <w:ind w:left="1440"/>
        <w:jc w:val="both"/>
        <w:rPr>
          <w:rFonts w:eastAsiaTheme="minorHAnsi" w:cs="Arial"/>
          <w:b/>
          <w:sz w:val="24"/>
          <w:u w:val="single"/>
        </w:rPr>
      </w:pPr>
      <w:r w:rsidRPr="00CA48CF">
        <w:rPr>
          <w:rFonts w:eastAsiaTheme="minorHAnsi" w:cs="Arial"/>
          <w:b/>
          <w:sz w:val="24"/>
          <w:u w:val="single"/>
        </w:rPr>
        <w:t>Key Stage 3</w:t>
      </w:r>
      <w:r w:rsidR="002F1592">
        <w:rPr>
          <w:rFonts w:eastAsiaTheme="minorHAnsi" w:cs="Arial"/>
          <w:b/>
          <w:sz w:val="24"/>
          <w:u w:val="single"/>
        </w:rPr>
        <w:t xml:space="preserve"> and Key Stage 4</w:t>
      </w:r>
    </w:p>
    <w:p w14:paraId="385990D9" w14:textId="5D0E28F6" w:rsidR="00CA48CF" w:rsidRDefault="00CA48CF" w:rsidP="00DF365A">
      <w:pPr>
        <w:pStyle w:val="ListParagraph"/>
        <w:autoSpaceDE w:val="0"/>
        <w:autoSpaceDN w:val="0"/>
        <w:adjustRightInd w:val="0"/>
        <w:ind w:left="1440"/>
        <w:jc w:val="both"/>
        <w:rPr>
          <w:rFonts w:eastAsiaTheme="minorHAnsi" w:cs="Arial"/>
          <w:sz w:val="24"/>
        </w:rPr>
      </w:pPr>
      <w:r>
        <w:rPr>
          <w:rFonts w:eastAsiaTheme="minorHAnsi" w:cs="Arial"/>
          <w:sz w:val="24"/>
        </w:rPr>
        <w:t>Children are taught about Peer to Peer Abuse through PSHE lessons</w:t>
      </w:r>
      <w:r w:rsidR="002F1592">
        <w:rPr>
          <w:rFonts w:eastAsiaTheme="minorHAnsi" w:cs="Arial"/>
          <w:sz w:val="24"/>
        </w:rPr>
        <w:t>, they access the Deal resources from the Samaritans to support this work. Within the school ethos the pupils are taught that they have a support network to enable them to report any concerns. There are worry boxes around the school for pupils to use and these are monitored by the school council. Restorative justice is used to support any incidents with children and these help to readdress behaviours. RSE lessons are used to teach about good and bad touch and what is acceptable.</w:t>
      </w:r>
    </w:p>
    <w:p w14:paraId="034654DD" w14:textId="3D2B7535" w:rsidR="002F1592" w:rsidRDefault="002F1592" w:rsidP="00DF365A">
      <w:pPr>
        <w:pStyle w:val="ListParagraph"/>
        <w:autoSpaceDE w:val="0"/>
        <w:autoSpaceDN w:val="0"/>
        <w:adjustRightInd w:val="0"/>
        <w:ind w:left="1440"/>
        <w:jc w:val="both"/>
        <w:rPr>
          <w:rFonts w:eastAsiaTheme="minorHAnsi" w:cs="Arial"/>
          <w:sz w:val="24"/>
        </w:rPr>
      </w:pPr>
      <w:r>
        <w:rPr>
          <w:rFonts w:eastAsiaTheme="minorHAnsi" w:cs="Arial"/>
          <w:sz w:val="24"/>
        </w:rPr>
        <w:t>Pupils learn about consent through lessons using the appropriate resources.</w:t>
      </w:r>
    </w:p>
    <w:p w14:paraId="473C35B1" w14:textId="01A1D1D1" w:rsidR="002F1592" w:rsidRDefault="002F1592" w:rsidP="00DF365A">
      <w:pPr>
        <w:pStyle w:val="ListParagraph"/>
        <w:autoSpaceDE w:val="0"/>
        <w:autoSpaceDN w:val="0"/>
        <w:adjustRightInd w:val="0"/>
        <w:ind w:left="1440"/>
        <w:jc w:val="both"/>
        <w:rPr>
          <w:rFonts w:eastAsiaTheme="minorHAnsi" w:cs="Arial"/>
          <w:sz w:val="24"/>
        </w:rPr>
      </w:pPr>
      <w:r>
        <w:rPr>
          <w:rFonts w:eastAsiaTheme="minorHAnsi" w:cs="Arial"/>
          <w:sz w:val="24"/>
        </w:rPr>
        <w:t>Specialised agencies such as New Start Network are used for personalised programmes if required.</w:t>
      </w:r>
    </w:p>
    <w:p w14:paraId="37FAF64C" w14:textId="6F707E49" w:rsidR="002F1592" w:rsidRPr="002F1592" w:rsidRDefault="002F1592" w:rsidP="00DF365A">
      <w:pPr>
        <w:pStyle w:val="ListParagraph"/>
        <w:autoSpaceDE w:val="0"/>
        <w:autoSpaceDN w:val="0"/>
        <w:adjustRightInd w:val="0"/>
        <w:ind w:left="1440"/>
        <w:jc w:val="both"/>
        <w:rPr>
          <w:rFonts w:eastAsiaTheme="minorHAnsi" w:cs="Arial"/>
          <w:b/>
          <w:sz w:val="24"/>
          <w:u w:val="single"/>
        </w:rPr>
      </w:pPr>
      <w:r w:rsidRPr="002F1592">
        <w:rPr>
          <w:rFonts w:eastAsiaTheme="minorHAnsi" w:cs="Arial"/>
          <w:b/>
          <w:sz w:val="24"/>
          <w:u w:val="single"/>
        </w:rPr>
        <w:t>Key Stage 5</w:t>
      </w:r>
    </w:p>
    <w:p w14:paraId="58285162" w14:textId="3CF98077" w:rsidR="005D1941" w:rsidRDefault="002F1592" w:rsidP="005D1941">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This is covered alongside the online safety PSHE sessions and also through looking at healthy and unhealthy relationships including topics on consent, the law and abuse and controlling behaviour. We teach that it is not always people outside of school who can behave in this way but the people in school or friends.</w:t>
      </w:r>
    </w:p>
    <w:p w14:paraId="4AC21A64" w14:textId="5D8038FA" w:rsidR="003820E5" w:rsidRDefault="003820E5" w:rsidP="005D1941">
      <w:pPr>
        <w:pStyle w:val="ListParagraph"/>
        <w:autoSpaceDE w:val="0"/>
        <w:autoSpaceDN w:val="0"/>
        <w:adjustRightInd w:val="0"/>
        <w:ind w:left="1440"/>
        <w:jc w:val="both"/>
        <w:rPr>
          <w:rFonts w:eastAsiaTheme="minorHAnsi" w:cs="Arial"/>
          <w:b/>
          <w:color w:val="000000"/>
          <w:sz w:val="24"/>
          <w:u w:val="single"/>
        </w:rPr>
      </w:pPr>
      <w:r w:rsidRPr="003820E5">
        <w:rPr>
          <w:rFonts w:eastAsiaTheme="minorHAnsi" w:cs="Arial"/>
          <w:b/>
          <w:color w:val="000000"/>
          <w:sz w:val="24"/>
          <w:u w:val="single"/>
        </w:rPr>
        <w:t>Complex Needs</w:t>
      </w:r>
    </w:p>
    <w:p w14:paraId="1B16C92E" w14:textId="7809A2AA" w:rsidR="003820E5" w:rsidRDefault="003820E5" w:rsidP="005D1941">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The children in the Chestnut Centre are taught to be kind to one another. Use of social stories, role play, stories and singing support the children to treat each other kindly.</w:t>
      </w:r>
    </w:p>
    <w:p w14:paraId="24B251DD" w14:textId="77777777" w:rsidR="003820E5" w:rsidRPr="003820E5" w:rsidRDefault="003820E5" w:rsidP="005D1941">
      <w:pPr>
        <w:pStyle w:val="ListParagraph"/>
        <w:autoSpaceDE w:val="0"/>
        <w:autoSpaceDN w:val="0"/>
        <w:adjustRightInd w:val="0"/>
        <w:ind w:left="1440"/>
        <w:jc w:val="both"/>
        <w:rPr>
          <w:rFonts w:eastAsiaTheme="minorHAnsi" w:cs="Arial"/>
          <w:color w:val="000000"/>
          <w:sz w:val="24"/>
        </w:rPr>
      </w:pPr>
    </w:p>
    <w:p w14:paraId="1DC6FBB0" w14:textId="7B36C4CA" w:rsidR="00167AD0" w:rsidRDefault="00167AD0"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Sexual Violence and Sexual </w:t>
      </w:r>
      <w:r w:rsidR="006E42B3" w:rsidRPr="00EA0535">
        <w:rPr>
          <w:rFonts w:eastAsiaTheme="minorHAnsi" w:cs="Arial"/>
          <w:color w:val="000000"/>
          <w:sz w:val="24"/>
        </w:rPr>
        <w:t>Harassment</w:t>
      </w:r>
    </w:p>
    <w:p w14:paraId="558D6CF1" w14:textId="37657882" w:rsidR="005D1941" w:rsidRDefault="00D15D23" w:rsidP="005D1941">
      <w:pPr>
        <w:pStyle w:val="ListParagraph"/>
        <w:autoSpaceDE w:val="0"/>
        <w:autoSpaceDN w:val="0"/>
        <w:adjustRightInd w:val="0"/>
        <w:ind w:left="1440"/>
        <w:jc w:val="both"/>
        <w:rPr>
          <w:rFonts w:eastAsiaTheme="minorHAnsi" w:cs="Arial"/>
          <w:b/>
          <w:sz w:val="24"/>
          <w:u w:val="single"/>
        </w:rPr>
      </w:pPr>
      <w:r w:rsidRPr="00D15D23">
        <w:rPr>
          <w:rFonts w:eastAsiaTheme="minorHAnsi" w:cs="Arial"/>
          <w:b/>
          <w:sz w:val="24"/>
          <w:u w:val="single"/>
        </w:rPr>
        <w:t>Early Years and Key Stage 1</w:t>
      </w:r>
    </w:p>
    <w:p w14:paraId="4ACCF562" w14:textId="20F5334F" w:rsidR="00D15D23" w:rsidRDefault="00D15D23" w:rsidP="005D1941">
      <w:pPr>
        <w:pStyle w:val="ListParagraph"/>
        <w:autoSpaceDE w:val="0"/>
        <w:autoSpaceDN w:val="0"/>
        <w:adjustRightInd w:val="0"/>
        <w:ind w:left="1440"/>
        <w:jc w:val="both"/>
        <w:rPr>
          <w:rFonts w:eastAsiaTheme="minorHAnsi" w:cs="Arial"/>
          <w:sz w:val="24"/>
        </w:rPr>
      </w:pPr>
      <w:r w:rsidRPr="00D15D23">
        <w:rPr>
          <w:rFonts w:eastAsiaTheme="minorHAnsi" w:cs="Arial"/>
          <w:sz w:val="24"/>
        </w:rPr>
        <w:t>Pupils are taught to respect their bodies through their daily routines e</w:t>
      </w:r>
      <w:r>
        <w:rPr>
          <w:rFonts w:eastAsiaTheme="minorHAnsi" w:cs="Arial"/>
          <w:sz w:val="24"/>
        </w:rPr>
        <w:t>.g. when getting changed for PE, often children will remove underwear with their trousers, and after toileting, they may forget to pull their trousers up, so they are given verbal ‘pants on’ symbols if required.</w:t>
      </w:r>
    </w:p>
    <w:p w14:paraId="79BE2062" w14:textId="5D6AF865" w:rsidR="00D15D23" w:rsidRDefault="00D15D23" w:rsidP="005D1941">
      <w:pPr>
        <w:pStyle w:val="ListParagraph"/>
        <w:autoSpaceDE w:val="0"/>
        <w:autoSpaceDN w:val="0"/>
        <w:adjustRightInd w:val="0"/>
        <w:ind w:left="1440"/>
        <w:jc w:val="both"/>
        <w:rPr>
          <w:rFonts w:eastAsiaTheme="minorHAnsi" w:cs="Arial"/>
          <w:b/>
          <w:sz w:val="24"/>
          <w:u w:val="single"/>
        </w:rPr>
      </w:pPr>
      <w:r w:rsidRPr="00D15D23">
        <w:rPr>
          <w:rFonts w:eastAsiaTheme="minorHAnsi" w:cs="Arial"/>
          <w:b/>
          <w:sz w:val="24"/>
          <w:u w:val="single"/>
        </w:rPr>
        <w:t>Key Stage 2</w:t>
      </w:r>
    </w:p>
    <w:p w14:paraId="33AAF1BE" w14:textId="0E6DCC97" w:rsidR="00D15D23" w:rsidRDefault="00D15D23" w:rsidP="005D1941">
      <w:pPr>
        <w:pStyle w:val="ListParagraph"/>
        <w:autoSpaceDE w:val="0"/>
        <w:autoSpaceDN w:val="0"/>
        <w:adjustRightInd w:val="0"/>
        <w:ind w:left="1440"/>
        <w:jc w:val="both"/>
        <w:rPr>
          <w:rFonts w:eastAsiaTheme="minorHAnsi" w:cs="Arial"/>
          <w:sz w:val="24"/>
        </w:rPr>
      </w:pPr>
      <w:r>
        <w:rPr>
          <w:rFonts w:eastAsiaTheme="minorHAnsi" w:cs="Arial"/>
          <w:sz w:val="24"/>
        </w:rPr>
        <w:t xml:space="preserve">This is taught through relationships and friendships at this age. We explore what is appropriate and inappropriate touch using the NSPCC Pants resources, including Pantasaurus. </w:t>
      </w:r>
    </w:p>
    <w:p w14:paraId="6BC81FC4" w14:textId="21B50B9D" w:rsidR="00D15D23" w:rsidRDefault="00800118" w:rsidP="005D1941">
      <w:pPr>
        <w:pStyle w:val="ListParagraph"/>
        <w:autoSpaceDE w:val="0"/>
        <w:autoSpaceDN w:val="0"/>
        <w:adjustRightInd w:val="0"/>
        <w:ind w:left="1440"/>
        <w:jc w:val="both"/>
        <w:rPr>
          <w:rFonts w:ascii="Times New Roman" w:hAnsi="Times New Roman"/>
          <w:sz w:val="24"/>
        </w:rPr>
      </w:pPr>
      <w:hyperlink r:id="rId16" w:history="1">
        <w:r w:rsidR="00D15D23" w:rsidRPr="00D15D23">
          <w:rPr>
            <w:rFonts w:ascii="Times New Roman" w:hAnsi="Times New Roman"/>
            <w:color w:val="0000FF"/>
            <w:sz w:val="24"/>
            <w:u w:val="single"/>
          </w:rPr>
          <w:t>https://www.nspcc.org.uk/preventing-abuse/keeping-children-safe/underwear-rule/</w:t>
        </w:r>
      </w:hyperlink>
    </w:p>
    <w:p w14:paraId="398B3A56" w14:textId="4651EA7E" w:rsidR="00D15D23" w:rsidRDefault="00D15D23" w:rsidP="005D1941">
      <w:pPr>
        <w:pStyle w:val="ListParagraph"/>
        <w:autoSpaceDE w:val="0"/>
        <w:autoSpaceDN w:val="0"/>
        <w:adjustRightInd w:val="0"/>
        <w:ind w:left="1440"/>
        <w:jc w:val="both"/>
        <w:rPr>
          <w:rFonts w:cs="Arial"/>
          <w:b/>
          <w:sz w:val="24"/>
          <w:u w:val="single"/>
        </w:rPr>
      </w:pPr>
      <w:r w:rsidRPr="00D15D23">
        <w:rPr>
          <w:rFonts w:cs="Arial"/>
          <w:b/>
          <w:sz w:val="24"/>
          <w:u w:val="single"/>
        </w:rPr>
        <w:t>Key Stage 3</w:t>
      </w:r>
      <w:r w:rsidR="00F828FC">
        <w:rPr>
          <w:rFonts w:cs="Arial"/>
          <w:b/>
          <w:sz w:val="24"/>
          <w:u w:val="single"/>
        </w:rPr>
        <w:t xml:space="preserve"> and Key Stage 4</w:t>
      </w:r>
    </w:p>
    <w:p w14:paraId="1F7FD7D9" w14:textId="65075020" w:rsidR="00D15D23" w:rsidRDefault="00F828FC" w:rsidP="005D1941">
      <w:pPr>
        <w:pStyle w:val="ListParagraph"/>
        <w:autoSpaceDE w:val="0"/>
        <w:autoSpaceDN w:val="0"/>
        <w:adjustRightInd w:val="0"/>
        <w:ind w:left="1440"/>
        <w:jc w:val="both"/>
        <w:rPr>
          <w:rFonts w:cs="Arial"/>
          <w:sz w:val="24"/>
        </w:rPr>
      </w:pPr>
      <w:r>
        <w:rPr>
          <w:rFonts w:cs="Arial"/>
          <w:sz w:val="24"/>
        </w:rPr>
        <w:t>RSE lessons cover the topics of rape and sexual assault. Pupils are taught what is right and wrong, legal ages for sex and sexual activities and where to go for support. Links are made to CSE, Stranger Danger and Peer to Peer abuse. Highlighting to our pupils that it is not always a stranger who may attack us is very important. The subject is taught sensitively and appropriately for the understanding of our pupils learning needs.</w:t>
      </w:r>
    </w:p>
    <w:p w14:paraId="23CB8903" w14:textId="75E7A31D" w:rsidR="00F828FC" w:rsidRPr="00D15D23" w:rsidRDefault="00F828FC" w:rsidP="005D1941">
      <w:pPr>
        <w:pStyle w:val="ListParagraph"/>
        <w:autoSpaceDE w:val="0"/>
        <w:autoSpaceDN w:val="0"/>
        <w:adjustRightInd w:val="0"/>
        <w:ind w:left="1440"/>
        <w:jc w:val="both"/>
        <w:rPr>
          <w:rFonts w:cs="Arial"/>
          <w:sz w:val="24"/>
        </w:rPr>
      </w:pPr>
      <w:r>
        <w:rPr>
          <w:rFonts w:cs="Arial"/>
          <w:sz w:val="24"/>
        </w:rPr>
        <w:t>In science pupils are taught about reproduction and the human body. Some pupils may have protective behaviours workshops run by our own staff or external staff to support with this area.</w:t>
      </w:r>
    </w:p>
    <w:p w14:paraId="463773F5" w14:textId="531E4C4C" w:rsidR="00D15D23" w:rsidRPr="00F828FC" w:rsidRDefault="00F828FC" w:rsidP="005D1941">
      <w:pPr>
        <w:pStyle w:val="ListParagraph"/>
        <w:autoSpaceDE w:val="0"/>
        <w:autoSpaceDN w:val="0"/>
        <w:adjustRightInd w:val="0"/>
        <w:ind w:left="1440"/>
        <w:jc w:val="both"/>
        <w:rPr>
          <w:rFonts w:cs="Arial"/>
          <w:b/>
          <w:sz w:val="24"/>
          <w:u w:val="single"/>
        </w:rPr>
      </w:pPr>
      <w:r w:rsidRPr="00F828FC">
        <w:rPr>
          <w:rFonts w:cs="Arial"/>
          <w:b/>
          <w:sz w:val="24"/>
          <w:u w:val="single"/>
        </w:rPr>
        <w:t>Key Stage 5</w:t>
      </w:r>
    </w:p>
    <w:p w14:paraId="0BBA25A8" w14:textId="0523B7BF" w:rsidR="00D15D23" w:rsidRDefault="00F828FC" w:rsidP="005D1941">
      <w:pPr>
        <w:pStyle w:val="ListParagraph"/>
        <w:autoSpaceDE w:val="0"/>
        <w:autoSpaceDN w:val="0"/>
        <w:adjustRightInd w:val="0"/>
        <w:ind w:left="1440"/>
        <w:jc w:val="both"/>
        <w:rPr>
          <w:rFonts w:cs="Arial"/>
          <w:sz w:val="24"/>
        </w:rPr>
      </w:pPr>
      <w:r w:rsidRPr="00F828FC">
        <w:rPr>
          <w:rFonts w:cs="Arial"/>
          <w:sz w:val="24"/>
        </w:rPr>
        <w:t>This is taught through learning about healthy and unhealthy relationships in discreet PSHE sessions. It is also covered when looking at digital safety e.g.</w:t>
      </w:r>
      <w:r>
        <w:rPr>
          <w:rFonts w:cs="Arial"/>
          <w:sz w:val="24"/>
        </w:rPr>
        <w:t xml:space="preserve"> </w:t>
      </w:r>
      <w:r w:rsidRPr="00F828FC">
        <w:rPr>
          <w:rFonts w:cs="Arial"/>
          <w:sz w:val="24"/>
        </w:rPr>
        <w:t>pornographic materials.</w:t>
      </w:r>
    </w:p>
    <w:p w14:paraId="464CD714" w14:textId="0A659E85" w:rsidR="00F828FC" w:rsidRPr="00F828FC" w:rsidRDefault="00F828FC" w:rsidP="005D1941">
      <w:pPr>
        <w:pStyle w:val="ListParagraph"/>
        <w:autoSpaceDE w:val="0"/>
        <w:autoSpaceDN w:val="0"/>
        <w:adjustRightInd w:val="0"/>
        <w:ind w:left="1440"/>
        <w:jc w:val="both"/>
        <w:rPr>
          <w:rFonts w:cs="Arial"/>
          <w:b/>
          <w:sz w:val="24"/>
          <w:u w:val="single"/>
        </w:rPr>
      </w:pPr>
      <w:r w:rsidRPr="00F828FC">
        <w:rPr>
          <w:rFonts w:cs="Arial"/>
          <w:b/>
          <w:sz w:val="24"/>
          <w:u w:val="single"/>
        </w:rPr>
        <w:t>Complex Needs</w:t>
      </w:r>
    </w:p>
    <w:p w14:paraId="624A34CB" w14:textId="2FE07230" w:rsidR="00D15D23" w:rsidRDefault="00F828FC" w:rsidP="005D1941">
      <w:pPr>
        <w:pStyle w:val="ListParagraph"/>
        <w:autoSpaceDE w:val="0"/>
        <w:autoSpaceDN w:val="0"/>
        <w:adjustRightInd w:val="0"/>
        <w:ind w:left="1440"/>
        <w:jc w:val="both"/>
        <w:rPr>
          <w:color w:val="000000"/>
          <w:sz w:val="27"/>
          <w:szCs w:val="27"/>
        </w:rPr>
      </w:pPr>
      <w:r w:rsidRPr="00F828FC">
        <w:rPr>
          <w:color w:val="000000"/>
          <w:sz w:val="24"/>
        </w:rPr>
        <w:t>The children in the Chestnut Centre will learn about their own bodies and the bodies of others. Children will be supported to sensitively learn about ‘saf</w:t>
      </w:r>
      <w:r>
        <w:rPr>
          <w:color w:val="000000"/>
          <w:sz w:val="24"/>
        </w:rPr>
        <w:t xml:space="preserve">e touch’ and ‘kind hands’. More </w:t>
      </w:r>
      <w:r w:rsidRPr="00F828FC">
        <w:rPr>
          <w:color w:val="000000"/>
          <w:sz w:val="24"/>
        </w:rPr>
        <w:t>able children will learn about private parts of the body and where we can safely touch. Children will always be supported to talk or eng</w:t>
      </w:r>
      <w:r>
        <w:rPr>
          <w:color w:val="000000"/>
          <w:sz w:val="24"/>
        </w:rPr>
        <w:t>age with an adult if they are di</w:t>
      </w:r>
      <w:r w:rsidRPr="00F828FC">
        <w:rPr>
          <w:color w:val="000000"/>
          <w:sz w:val="24"/>
        </w:rPr>
        <w:t>stressed, through various methods of communication</w:t>
      </w:r>
      <w:r>
        <w:rPr>
          <w:color w:val="000000"/>
          <w:sz w:val="27"/>
          <w:szCs w:val="27"/>
        </w:rPr>
        <w:t>.</w:t>
      </w:r>
    </w:p>
    <w:p w14:paraId="42A10158" w14:textId="77777777" w:rsidR="00F828FC" w:rsidRPr="00D15D23" w:rsidRDefault="00F828FC" w:rsidP="005D1941">
      <w:pPr>
        <w:pStyle w:val="ListParagraph"/>
        <w:autoSpaceDE w:val="0"/>
        <w:autoSpaceDN w:val="0"/>
        <w:adjustRightInd w:val="0"/>
        <w:ind w:left="1440"/>
        <w:jc w:val="both"/>
        <w:rPr>
          <w:rFonts w:eastAsiaTheme="minorHAnsi" w:cs="Arial"/>
          <w:sz w:val="24"/>
        </w:rPr>
      </w:pPr>
    </w:p>
    <w:p w14:paraId="2D994214" w14:textId="77777777"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Road S</w:t>
      </w:r>
      <w:r w:rsidR="008E7546" w:rsidRPr="00EA0535">
        <w:rPr>
          <w:rFonts w:eastAsiaTheme="minorHAnsi" w:cs="Arial"/>
          <w:color w:val="000000"/>
          <w:sz w:val="24"/>
        </w:rPr>
        <w:t>afety</w:t>
      </w:r>
    </w:p>
    <w:p w14:paraId="7793CCF5" w14:textId="72446815" w:rsidR="005D1941" w:rsidRDefault="00F828FC" w:rsidP="005D1941">
      <w:pPr>
        <w:pStyle w:val="ListParagraph"/>
        <w:autoSpaceDE w:val="0"/>
        <w:autoSpaceDN w:val="0"/>
        <w:adjustRightInd w:val="0"/>
        <w:ind w:left="1440"/>
        <w:jc w:val="both"/>
        <w:rPr>
          <w:rFonts w:eastAsiaTheme="minorHAnsi" w:cs="Arial"/>
          <w:b/>
          <w:sz w:val="24"/>
          <w:u w:val="single"/>
        </w:rPr>
      </w:pPr>
      <w:r>
        <w:rPr>
          <w:rFonts w:eastAsiaTheme="minorHAnsi" w:cs="Arial"/>
          <w:b/>
          <w:sz w:val="24"/>
          <w:u w:val="single"/>
        </w:rPr>
        <w:t>Early years and Key Stage 1</w:t>
      </w:r>
    </w:p>
    <w:p w14:paraId="4559E2E4" w14:textId="41A95585" w:rsidR="00F828FC" w:rsidRDefault="00F828FC" w:rsidP="005D1941">
      <w:pPr>
        <w:pStyle w:val="ListParagraph"/>
        <w:autoSpaceDE w:val="0"/>
        <w:autoSpaceDN w:val="0"/>
        <w:adjustRightInd w:val="0"/>
        <w:ind w:left="1440"/>
        <w:jc w:val="both"/>
        <w:rPr>
          <w:rFonts w:eastAsiaTheme="minorHAnsi" w:cs="Arial"/>
          <w:sz w:val="24"/>
        </w:rPr>
      </w:pPr>
      <w:r>
        <w:rPr>
          <w:rFonts w:eastAsiaTheme="minorHAnsi" w:cs="Arial"/>
          <w:sz w:val="24"/>
        </w:rPr>
        <w:t>In Early Years pupils learn to hold hands of adults around school and on trips with visual support and now and next boards.</w:t>
      </w:r>
    </w:p>
    <w:p w14:paraId="1842B047" w14:textId="7424FF13" w:rsidR="00F828FC" w:rsidRDefault="00F828FC" w:rsidP="005D1941">
      <w:pPr>
        <w:pStyle w:val="ListParagraph"/>
        <w:autoSpaceDE w:val="0"/>
        <w:autoSpaceDN w:val="0"/>
        <w:adjustRightInd w:val="0"/>
        <w:ind w:left="1440"/>
        <w:jc w:val="both"/>
        <w:rPr>
          <w:rFonts w:eastAsiaTheme="minorHAnsi" w:cs="Arial"/>
          <w:sz w:val="24"/>
        </w:rPr>
      </w:pPr>
      <w:r>
        <w:rPr>
          <w:rFonts w:eastAsiaTheme="minorHAnsi" w:cs="Arial"/>
          <w:sz w:val="24"/>
        </w:rPr>
        <w:t>In Key stage 1 pupils encounter several walks to the local park (typically the Oakalls park which has lots of roads to cross in a residential area) to develop their road safety, following the road safety code – stop, look and listen (with visual prompts)</w:t>
      </w:r>
    </w:p>
    <w:p w14:paraId="4A5A70FA" w14:textId="0713E2D5" w:rsidR="00580279" w:rsidRDefault="00580279" w:rsidP="005D1941">
      <w:pPr>
        <w:pStyle w:val="ListParagraph"/>
        <w:autoSpaceDE w:val="0"/>
        <w:autoSpaceDN w:val="0"/>
        <w:adjustRightInd w:val="0"/>
        <w:ind w:left="1440"/>
        <w:jc w:val="both"/>
        <w:rPr>
          <w:rFonts w:eastAsiaTheme="minorHAnsi" w:cs="Arial"/>
          <w:b/>
          <w:sz w:val="24"/>
          <w:u w:val="single"/>
        </w:rPr>
      </w:pPr>
      <w:r w:rsidRPr="00580279">
        <w:rPr>
          <w:rFonts w:eastAsiaTheme="minorHAnsi" w:cs="Arial"/>
          <w:b/>
          <w:sz w:val="24"/>
          <w:u w:val="single"/>
        </w:rPr>
        <w:t>Key Stage 2</w:t>
      </w:r>
    </w:p>
    <w:p w14:paraId="20F1B915" w14:textId="1B26CC81" w:rsidR="00580279" w:rsidRDefault="00580279" w:rsidP="005D1941">
      <w:pPr>
        <w:pStyle w:val="ListParagraph"/>
        <w:autoSpaceDE w:val="0"/>
        <w:autoSpaceDN w:val="0"/>
        <w:adjustRightInd w:val="0"/>
        <w:ind w:left="1440"/>
        <w:jc w:val="both"/>
        <w:rPr>
          <w:rFonts w:eastAsiaTheme="minorHAnsi" w:cs="Arial"/>
          <w:sz w:val="24"/>
        </w:rPr>
      </w:pPr>
      <w:r w:rsidRPr="00580279">
        <w:rPr>
          <w:rFonts w:eastAsiaTheme="minorHAnsi" w:cs="Arial"/>
          <w:sz w:val="24"/>
        </w:rPr>
        <w:t>Road safety is taught through simulations in the playground or a safe place and then transference to real situations through walking around the local environment. The pupils all experience walking down to the local church for services of worship at Harvest, Christmas and Easter.</w:t>
      </w:r>
      <w:r>
        <w:rPr>
          <w:rFonts w:eastAsiaTheme="minorHAnsi" w:cs="Arial"/>
          <w:sz w:val="24"/>
        </w:rPr>
        <w:t xml:space="preserve"> Some children learn bikeabilty skills to ensure they are safe riding a bicycle on the road.</w:t>
      </w:r>
    </w:p>
    <w:p w14:paraId="1A611EF8" w14:textId="2CB59D97" w:rsidR="00580279" w:rsidRPr="00580279" w:rsidRDefault="00580279" w:rsidP="005D1941">
      <w:pPr>
        <w:pStyle w:val="ListParagraph"/>
        <w:autoSpaceDE w:val="0"/>
        <w:autoSpaceDN w:val="0"/>
        <w:adjustRightInd w:val="0"/>
        <w:ind w:left="1440"/>
        <w:jc w:val="both"/>
        <w:rPr>
          <w:rFonts w:eastAsiaTheme="minorHAnsi" w:cs="Arial"/>
          <w:b/>
          <w:sz w:val="24"/>
          <w:u w:val="single"/>
        </w:rPr>
      </w:pPr>
      <w:r w:rsidRPr="00580279">
        <w:rPr>
          <w:rFonts w:eastAsiaTheme="minorHAnsi" w:cs="Arial"/>
          <w:b/>
          <w:sz w:val="24"/>
          <w:u w:val="single"/>
        </w:rPr>
        <w:t>Key Stage 3</w:t>
      </w:r>
    </w:p>
    <w:p w14:paraId="785A2B93" w14:textId="2889007A" w:rsidR="00580279" w:rsidRDefault="00580279" w:rsidP="005D1941">
      <w:pPr>
        <w:pStyle w:val="ListParagraph"/>
        <w:autoSpaceDE w:val="0"/>
        <w:autoSpaceDN w:val="0"/>
        <w:adjustRightInd w:val="0"/>
        <w:ind w:left="1440"/>
        <w:jc w:val="both"/>
        <w:rPr>
          <w:rFonts w:eastAsiaTheme="minorHAnsi" w:cs="Arial"/>
          <w:sz w:val="24"/>
        </w:rPr>
      </w:pPr>
      <w:r>
        <w:rPr>
          <w:rFonts w:eastAsiaTheme="minorHAnsi" w:cs="Arial"/>
          <w:sz w:val="24"/>
        </w:rPr>
        <w:t>Pupils access trips out of school in various subjects which support crossing the road. They use online games and videos to learn about the dangers of the road and how to stay safe.</w:t>
      </w:r>
    </w:p>
    <w:p w14:paraId="2DB1C287" w14:textId="77777777" w:rsidR="009E657E" w:rsidRDefault="009E657E" w:rsidP="005D1941">
      <w:pPr>
        <w:pStyle w:val="ListParagraph"/>
        <w:autoSpaceDE w:val="0"/>
        <w:autoSpaceDN w:val="0"/>
        <w:adjustRightInd w:val="0"/>
        <w:ind w:left="1440"/>
        <w:jc w:val="both"/>
        <w:rPr>
          <w:rFonts w:eastAsiaTheme="minorHAnsi" w:cs="Arial"/>
          <w:b/>
          <w:sz w:val="24"/>
          <w:u w:val="single"/>
        </w:rPr>
      </w:pPr>
    </w:p>
    <w:p w14:paraId="2AE40E28" w14:textId="31268464" w:rsidR="00580279" w:rsidRDefault="00580279" w:rsidP="005D1941">
      <w:pPr>
        <w:pStyle w:val="ListParagraph"/>
        <w:autoSpaceDE w:val="0"/>
        <w:autoSpaceDN w:val="0"/>
        <w:adjustRightInd w:val="0"/>
        <w:ind w:left="1440"/>
        <w:jc w:val="both"/>
        <w:rPr>
          <w:rFonts w:eastAsiaTheme="minorHAnsi" w:cs="Arial"/>
          <w:b/>
          <w:sz w:val="24"/>
          <w:u w:val="single"/>
        </w:rPr>
      </w:pPr>
      <w:r w:rsidRPr="00580279">
        <w:rPr>
          <w:rFonts w:eastAsiaTheme="minorHAnsi" w:cs="Arial"/>
          <w:b/>
          <w:sz w:val="24"/>
          <w:u w:val="single"/>
        </w:rPr>
        <w:t>Key Stage 4</w:t>
      </w:r>
    </w:p>
    <w:p w14:paraId="544EBEE3" w14:textId="47447C08" w:rsidR="00580279" w:rsidRDefault="00580279" w:rsidP="005D1941">
      <w:pPr>
        <w:pStyle w:val="ListParagraph"/>
        <w:autoSpaceDE w:val="0"/>
        <w:autoSpaceDN w:val="0"/>
        <w:adjustRightInd w:val="0"/>
        <w:ind w:left="1440"/>
        <w:jc w:val="both"/>
        <w:rPr>
          <w:rFonts w:eastAsiaTheme="minorHAnsi" w:cs="Arial"/>
          <w:sz w:val="24"/>
        </w:rPr>
      </w:pPr>
      <w:r w:rsidRPr="00580279">
        <w:rPr>
          <w:rFonts w:eastAsiaTheme="minorHAnsi" w:cs="Arial"/>
          <w:sz w:val="24"/>
        </w:rPr>
        <w:t>Pupils are out and about in the community for maths lessons, w</w:t>
      </w:r>
      <w:r>
        <w:rPr>
          <w:rFonts w:eastAsiaTheme="minorHAnsi" w:cs="Arial"/>
          <w:sz w:val="24"/>
        </w:rPr>
        <w:t>al</w:t>
      </w:r>
      <w:r w:rsidRPr="00580279">
        <w:rPr>
          <w:rFonts w:eastAsiaTheme="minorHAnsi" w:cs="Arial"/>
          <w:sz w:val="24"/>
        </w:rPr>
        <w:t>king to local shops and cafés to buy things using money. Some pupils are more</w:t>
      </w:r>
      <w:r w:rsidR="00B1519E">
        <w:rPr>
          <w:rFonts w:eastAsiaTheme="minorHAnsi" w:cs="Arial"/>
          <w:sz w:val="24"/>
        </w:rPr>
        <w:t xml:space="preserve"> independent than others and they may walk to school independently or catch a bus. At Key Stage 4 some pupils support younger pupils when walking down to the church for acts of worship.</w:t>
      </w:r>
    </w:p>
    <w:p w14:paraId="29571CA5" w14:textId="78A84BF8" w:rsidR="00B1519E" w:rsidRDefault="00B1519E" w:rsidP="005D1941">
      <w:pPr>
        <w:pStyle w:val="ListParagraph"/>
        <w:autoSpaceDE w:val="0"/>
        <w:autoSpaceDN w:val="0"/>
        <w:adjustRightInd w:val="0"/>
        <w:ind w:left="1440"/>
        <w:jc w:val="both"/>
        <w:rPr>
          <w:rFonts w:eastAsiaTheme="minorHAnsi" w:cs="Arial"/>
          <w:b/>
          <w:sz w:val="24"/>
          <w:u w:val="single"/>
        </w:rPr>
      </w:pPr>
      <w:r w:rsidRPr="00B1519E">
        <w:rPr>
          <w:rFonts w:eastAsiaTheme="minorHAnsi" w:cs="Arial"/>
          <w:b/>
          <w:sz w:val="24"/>
          <w:u w:val="single"/>
        </w:rPr>
        <w:t>Key Stage 5</w:t>
      </w:r>
    </w:p>
    <w:p w14:paraId="6B7751FE" w14:textId="63916755" w:rsidR="00B1519E" w:rsidRDefault="00B1519E" w:rsidP="005D1941">
      <w:pPr>
        <w:pStyle w:val="ListParagraph"/>
        <w:autoSpaceDE w:val="0"/>
        <w:autoSpaceDN w:val="0"/>
        <w:adjustRightInd w:val="0"/>
        <w:ind w:left="1440"/>
        <w:jc w:val="both"/>
        <w:rPr>
          <w:rFonts w:eastAsiaTheme="minorHAnsi" w:cs="Arial"/>
          <w:sz w:val="24"/>
        </w:rPr>
      </w:pPr>
      <w:r w:rsidRPr="00B1519E">
        <w:rPr>
          <w:rFonts w:eastAsiaTheme="minorHAnsi" w:cs="Arial"/>
          <w:sz w:val="24"/>
        </w:rPr>
        <w:t>Students learn about road safety when accessing the community, this is achieved through practical sessions in a range of different environments.</w:t>
      </w:r>
      <w:r>
        <w:rPr>
          <w:rFonts w:eastAsiaTheme="minorHAnsi" w:cs="Arial"/>
          <w:sz w:val="24"/>
        </w:rPr>
        <w:t xml:space="preserve"> Some of our young adults receive travel training and use bus and train transport to get to school. Likewise, they travel to different areas such as Worcester and Birmingham using a train or bus.</w:t>
      </w:r>
    </w:p>
    <w:p w14:paraId="5C3625C2" w14:textId="6808E54D" w:rsidR="00B1519E" w:rsidRDefault="00B1519E" w:rsidP="005D1941">
      <w:pPr>
        <w:pStyle w:val="ListParagraph"/>
        <w:autoSpaceDE w:val="0"/>
        <w:autoSpaceDN w:val="0"/>
        <w:adjustRightInd w:val="0"/>
        <w:ind w:left="1440"/>
        <w:jc w:val="both"/>
        <w:rPr>
          <w:rFonts w:eastAsiaTheme="minorHAnsi" w:cs="Arial"/>
          <w:b/>
          <w:sz w:val="24"/>
          <w:u w:val="single"/>
        </w:rPr>
      </w:pPr>
      <w:r w:rsidRPr="00B1519E">
        <w:rPr>
          <w:rFonts w:eastAsiaTheme="minorHAnsi" w:cs="Arial"/>
          <w:b/>
          <w:sz w:val="24"/>
          <w:u w:val="single"/>
        </w:rPr>
        <w:t>Complex Needs</w:t>
      </w:r>
    </w:p>
    <w:p w14:paraId="3851B4E2" w14:textId="1C028492" w:rsidR="00B1519E" w:rsidRDefault="00B1519E" w:rsidP="005D1941">
      <w:pPr>
        <w:pStyle w:val="ListParagraph"/>
        <w:autoSpaceDE w:val="0"/>
        <w:autoSpaceDN w:val="0"/>
        <w:adjustRightInd w:val="0"/>
        <w:ind w:left="1440"/>
        <w:jc w:val="both"/>
        <w:rPr>
          <w:color w:val="000000"/>
          <w:sz w:val="24"/>
        </w:rPr>
      </w:pPr>
      <w:r w:rsidRPr="00B1519E">
        <w:rPr>
          <w:color w:val="000000"/>
          <w:sz w:val="24"/>
        </w:rPr>
        <w:t>The children will be supervised on educational visits to the local community, the children will be supported to learn about road safety by using symbols and social stories reminding children about the dangers of the road. All children will be supported according to ability and understanding and therefore support will be allocated accordingly. Children will also learn road safety awareness by role playing ‘traffic’ and ‘traffic wardens’ within the classroom</w:t>
      </w:r>
    </w:p>
    <w:p w14:paraId="27A49D7F" w14:textId="77777777" w:rsidR="00B1519E" w:rsidRPr="00B1519E" w:rsidRDefault="00B1519E" w:rsidP="005D1941">
      <w:pPr>
        <w:pStyle w:val="ListParagraph"/>
        <w:autoSpaceDE w:val="0"/>
        <w:autoSpaceDN w:val="0"/>
        <w:adjustRightInd w:val="0"/>
        <w:ind w:left="1440"/>
        <w:jc w:val="both"/>
        <w:rPr>
          <w:rFonts w:eastAsiaTheme="minorHAnsi" w:cs="Arial"/>
          <w:b/>
          <w:sz w:val="24"/>
          <w:u w:val="single"/>
        </w:rPr>
      </w:pPr>
    </w:p>
    <w:p w14:paraId="7C2AC45E" w14:textId="77777777" w:rsidR="000C3385"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Domestic</w:t>
      </w:r>
      <w:r w:rsidR="006E42B3" w:rsidRPr="00EA0535">
        <w:rPr>
          <w:rFonts w:eastAsiaTheme="minorHAnsi" w:cs="Arial"/>
          <w:color w:val="000000"/>
          <w:sz w:val="24"/>
        </w:rPr>
        <w:t xml:space="preserve"> A</w:t>
      </w:r>
      <w:r w:rsidR="000C3385" w:rsidRPr="00EA0535">
        <w:rPr>
          <w:rFonts w:eastAsiaTheme="minorHAnsi" w:cs="Arial"/>
          <w:color w:val="000000"/>
          <w:sz w:val="24"/>
        </w:rPr>
        <w:t>buse</w:t>
      </w:r>
    </w:p>
    <w:p w14:paraId="447A7C15" w14:textId="6ADE4845" w:rsidR="005D1941" w:rsidRDefault="003176EA" w:rsidP="005D1941">
      <w:pPr>
        <w:pStyle w:val="ListParagraph"/>
        <w:autoSpaceDE w:val="0"/>
        <w:autoSpaceDN w:val="0"/>
        <w:adjustRightInd w:val="0"/>
        <w:ind w:left="1440"/>
        <w:jc w:val="both"/>
        <w:rPr>
          <w:rFonts w:eastAsiaTheme="minorHAnsi" w:cs="Arial"/>
          <w:b/>
          <w:sz w:val="24"/>
          <w:u w:val="single"/>
        </w:rPr>
      </w:pPr>
      <w:r w:rsidRPr="003176EA">
        <w:rPr>
          <w:rFonts w:eastAsiaTheme="minorHAnsi" w:cs="Arial"/>
          <w:b/>
          <w:sz w:val="24"/>
          <w:u w:val="single"/>
        </w:rPr>
        <w:t>Early Years and Key Stage 1</w:t>
      </w:r>
    </w:p>
    <w:p w14:paraId="6C8768DD" w14:textId="151257B0" w:rsidR="003176EA" w:rsidRDefault="003176EA" w:rsidP="005D1941">
      <w:pPr>
        <w:pStyle w:val="ListParagraph"/>
        <w:autoSpaceDE w:val="0"/>
        <w:autoSpaceDN w:val="0"/>
        <w:adjustRightInd w:val="0"/>
        <w:ind w:left="1440"/>
        <w:jc w:val="both"/>
        <w:rPr>
          <w:rFonts w:eastAsiaTheme="minorHAnsi" w:cs="Arial"/>
          <w:sz w:val="24"/>
        </w:rPr>
      </w:pPr>
      <w:r>
        <w:rPr>
          <w:rFonts w:eastAsiaTheme="minorHAnsi" w:cs="Arial"/>
          <w:sz w:val="24"/>
        </w:rPr>
        <w:t>Pupils are taught about healthy relationships through home corner role play, small world play and stories. They are taught to have kind hands, kind feet and kind words through daily expectations, assemblies and throughout their play experiences.</w:t>
      </w:r>
    </w:p>
    <w:p w14:paraId="7BBAC75C" w14:textId="36A8AED2" w:rsidR="003176EA" w:rsidRPr="003176EA" w:rsidRDefault="003176EA" w:rsidP="005D1941">
      <w:pPr>
        <w:pStyle w:val="ListParagraph"/>
        <w:autoSpaceDE w:val="0"/>
        <w:autoSpaceDN w:val="0"/>
        <w:adjustRightInd w:val="0"/>
        <w:ind w:left="1440"/>
        <w:jc w:val="both"/>
        <w:rPr>
          <w:rFonts w:eastAsiaTheme="minorHAnsi" w:cs="Arial"/>
          <w:b/>
          <w:sz w:val="24"/>
          <w:u w:val="single"/>
        </w:rPr>
      </w:pPr>
      <w:r w:rsidRPr="003176EA">
        <w:rPr>
          <w:rFonts w:eastAsiaTheme="minorHAnsi" w:cs="Arial"/>
          <w:b/>
          <w:sz w:val="24"/>
          <w:u w:val="single"/>
        </w:rPr>
        <w:t>Key Stage 2</w:t>
      </w:r>
    </w:p>
    <w:p w14:paraId="27508D32" w14:textId="431D2AA5" w:rsidR="003176EA" w:rsidRDefault="003176EA" w:rsidP="005D1941">
      <w:pPr>
        <w:pStyle w:val="ListParagraph"/>
        <w:autoSpaceDE w:val="0"/>
        <w:autoSpaceDN w:val="0"/>
        <w:adjustRightInd w:val="0"/>
        <w:ind w:left="1440"/>
        <w:jc w:val="both"/>
        <w:rPr>
          <w:rFonts w:eastAsiaTheme="minorHAnsi" w:cs="Arial"/>
          <w:sz w:val="24"/>
        </w:rPr>
      </w:pPr>
      <w:r>
        <w:rPr>
          <w:rFonts w:eastAsiaTheme="minorHAnsi" w:cs="Arial"/>
          <w:sz w:val="24"/>
        </w:rPr>
        <w:t>In PSHE we discuss how no one should be hurt by another person regardles</w:t>
      </w:r>
      <w:r w:rsidR="009B6AAA">
        <w:rPr>
          <w:rFonts w:eastAsiaTheme="minorHAnsi" w:cs="Arial"/>
          <w:sz w:val="24"/>
        </w:rPr>
        <w:t>s of age, race, gender, size, disability or sexuality. We do not teach specifically about Domestic Abuse at Key Stage 2 unless there was a specific need to for specific children.</w:t>
      </w:r>
    </w:p>
    <w:p w14:paraId="50F9C73E" w14:textId="169DDC33" w:rsidR="009B6AAA" w:rsidRDefault="009B6AAA" w:rsidP="005D1941">
      <w:pPr>
        <w:pStyle w:val="ListParagraph"/>
        <w:autoSpaceDE w:val="0"/>
        <w:autoSpaceDN w:val="0"/>
        <w:adjustRightInd w:val="0"/>
        <w:ind w:left="1440"/>
        <w:jc w:val="both"/>
        <w:rPr>
          <w:rFonts w:eastAsiaTheme="minorHAnsi" w:cs="Arial"/>
          <w:b/>
          <w:sz w:val="24"/>
          <w:u w:val="single"/>
        </w:rPr>
      </w:pPr>
      <w:r w:rsidRPr="009B6AAA">
        <w:rPr>
          <w:rFonts w:eastAsiaTheme="minorHAnsi" w:cs="Arial"/>
          <w:b/>
          <w:sz w:val="24"/>
          <w:u w:val="single"/>
        </w:rPr>
        <w:t>Key Stage 3</w:t>
      </w:r>
    </w:p>
    <w:p w14:paraId="411559E2" w14:textId="6018EFF7" w:rsidR="009B6AAA" w:rsidRDefault="009B6AAA" w:rsidP="005D1941">
      <w:pPr>
        <w:pStyle w:val="ListParagraph"/>
        <w:autoSpaceDE w:val="0"/>
        <w:autoSpaceDN w:val="0"/>
        <w:adjustRightInd w:val="0"/>
        <w:ind w:left="1440"/>
        <w:jc w:val="both"/>
        <w:rPr>
          <w:rFonts w:eastAsiaTheme="minorHAnsi" w:cs="Arial"/>
          <w:sz w:val="24"/>
        </w:rPr>
      </w:pPr>
      <w:r w:rsidRPr="009B6AAA">
        <w:rPr>
          <w:rFonts w:eastAsiaTheme="minorHAnsi" w:cs="Arial"/>
          <w:sz w:val="24"/>
        </w:rPr>
        <w:t>We use resources such as Safelives.org.uk and the NSPCC to teach about domestic abuse in PSHE lessons.</w:t>
      </w:r>
      <w:r>
        <w:rPr>
          <w:rFonts w:eastAsiaTheme="minorHAnsi" w:cs="Arial"/>
          <w:sz w:val="24"/>
        </w:rPr>
        <w:t xml:space="preserve"> Pupils are taught that any form of violence is unacceptable and where to go for help. Topics in books in English sometimes link to this and can be explored further.</w:t>
      </w:r>
    </w:p>
    <w:p w14:paraId="37BACEFE" w14:textId="227AC879" w:rsidR="009B6AAA" w:rsidRDefault="009B6AAA" w:rsidP="005D1941">
      <w:pPr>
        <w:pStyle w:val="ListParagraph"/>
        <w:autoSpaceDE w:val="0"/>
        <w:autoSpaceDN w:val="0"/>
        <w:adjustRightInd w:val="0"/>
        <w:ind w:left="1440"/>
        <w:jc w:val="both"/>
        <w:rPr>
          <w:rFonts w:eastAsiaTheme="minorHAnsi" w:cs="Arial"/>
          <w:b/>
          <w:sz w:val="24"/>
          <w:u w:val="single"/>
        </w:rPr>
      </w:pPr>
      <w:r w:rsidRPr="009B6AAA">
        <w:rPr>
          <w:rFonts w:eastAsiaTheme="minorHAnsi" w:cs="Arial"/>
          <w:b/>
          <w:sz w:val="24"/>
          <w:u w:val="single"/>
        </w:rPr>
        <w:t>Key Stage 4</w:t>
      </w:r>
    </w:p>
    <w:p w14:paraId="5B69897F" w14:textId="2116607E" w:rsidR="009B6AAA" w:rsidRDefault="009B6AAA" w:rsidP="005D1941">
      <w:pPr>
        <w:pStyle w:val="ListParagraph"/>
        <w:autoSpaceDE w:val="0"/>
        <w:autoSpaceDN w:val="0"/>
        <w:adjustRightInd w:val="0"/>
        <w:ind w:left="1440"/>
        <w:jc w:val="both"/>
        <w:rPr>
          <w:rFonts w:eastAsiaTheme="minorHAnsi" w:cs="Arial"/>
          <w:sz w:val="24"/>
        </w:rPr>
      </w:pPr>
      <w:r w:rsidRPr="009B6AAA">
        <w:rPr>
          <w:rFonts w:eastAsiaTheme="minorHAnsi" w:cs="Arial"/>
          <w:sz w:val="24"/>
        </w:rPr>
        <w:t>In Key stage 4 we examine</w:t>
      </w:r>
      <w:r>
        <w:rPr>
          <w:rFonts w:eastAsiaTheme="minorHAnsi" w:cs="Arial"/>
          <w:sz w:val="24"/>
        </w:rPr>
        <w:t xml:space="preserve"> the impact of domestic abuse as well as the law around it and how to get help. Pupils learn about support networks such as Women’s aid, Young Minds and Victim support.</w:t>
      </w:r>
    </w:p>
    <w:p w14:paraId="7280765F" w14:textId="2DB13BF8" w:rsidR="009B6AAA" w:rsidRDefault="009B6AAA" w:rsidP="005D1941">
      <w:pPr>
        <w:pStyle w:val="ListParagraph"/>
        <w:autoSpaceDE w:val="0"/>
        <w:autoSpaceDN w:val="0"/>
        <w:adjustRightInd w:val="0"/>
        <w:ind w:left="1440"/>
        <w:jc w:val="both"/>
        <w:rPr>
          <w:rFonts w:eastAsiaTheme="minorHAnsi" w:cs="Arial"/>
          <w:b/>
          <w:sz w:val="24"/>
          <w:u w:val="single"/>
        </w:rPr>
      </w:pPr>
      <w:r w:rsidRPr="009B6AAA">
        <w:rPr>
          <w:rFonts w:eastAsiaTheme="minorHAnsi" w:cs="Arial"/>
          <w:b/>
          <w:sz w:val="24"/>
          <w:u w:val="single"/>
        </w:rPr>
        <w:t>Key Stage 5</w:t>
      </w:r>
    </w:p>
    <w:p w14:paraId="03565929" w14:textId="3AE7F106" w:rsidR="009B6AAA" w:rsidRDefault="00B47BB3" w:rsidP="005D1941">
      <w:pPr>
        <w:pStyle w:val="ListParagraph"/>
        <w:autoSpaceDE w:val="0"/>
        <w:autoSpaceDN w:val="0"/>
        <w:adjustRightInd w:val="0"/>
        <w:ind w:left="1440"/>
        <w:jc w:val="both"/>
        <w:rPr>
          <w:rFonts w:eastAsiaTheme="minorHAnsi" w:cs="Arial"/>
          <w:sz w:val="24"/>
        </w:rPr>
      </w:pPr>
      <w:r w:rsidRPr="00B47BB3">
        <w:rPr>
          <w:rFonts w:eastAsiaTheme="minorHAnsi" w:cs="Arial"/>
          <w:sz w:val="24"/>
        </w:rPr>
        <w:t xml:space="preserve">This is taught </w:t>
      </w:r>
      <w:r>
        <w:rPr>
          <w:rFonts w:eastAsiaTheme="minorHAnsi" w:cs="Arial"/>
          <w:sz w:val="24"/>
        </w:rPr>
        <w:t>through learning about healthy and unhealthy relationships in discreet PSHE sessions. We use the Disrespect Nobody resources.</w:t>
      </w:r>
    </w:p>
    <w:p w14:paraId="6F165482" w14:textId="2E97E582" w:rsidR="00B47BB3" w:rsidRDefault="00B47BB3" w:rsidP="005D1941">
      <w:pPr>
        <w:pStyle w:val="ListParagraph"/>
        <w:autoSpaceDE w:val="0"/>
        <w:autoSpaceDN w:val="0"/>
        <w:adjustRightInd w:val="0"/>
        <w:ind w:left="1440"/>
        <w:jc w:val="both"/>
        <w:rPr>
          <w:rFonts w:eastAsiaTheme="minorHAnsi" w:cs="Arial"/>
          <w:b/>
          <w:sz w:val="24"/>
          <w:u w:val="single"/>
        </w:rPr>
      </w:pPr>
      <w:r w:rsidRPr="00B47BB3">
        <w:rPr>
          <w:rFonts w:eastAsiaTheme="minorHAnsi" w:cs="Arial"/>
          <w:b/>
          <w:sz w:val="24"/>
          <w:u w:val="single"/>
        </w:rPr>
        <w:t>Complex Needs</w:t>
      </w:r>
    </w:p>
    <w:p w14:paraId="144C86F8" w14:textId="743052B1" w:rsidR="00B47BB3" w:rsidRDefault="00B47BB3" w:rsidP="005D1941">
      <w:pPr>
        <w:pStyle w:val="ListParagraph"/>
        <w:autoSpaceDE w:val="0"/>
        <w:autoSpaceDN w:val="0"/>
        <w:adjustRightInd w:val="0"/>
        <w:ind w:left="1440"/>
        <w:jc w:val="both"/>
        <w:rPr>
          <w:color w:val="000000"/>
          <w:sz w:val="24"/>
        </w:rPr>
      </w:pPr>
      <w:r w:rsidRPr="00B47BB3">
        <w:rPr>
          <w:color w:val="000000"/>
          <w:sz w:val="24"/>
        </w:rPr>
        <w:t>Children will be supported to talk about and learn about our family and the people at home. The children will be supported to think about how these people help and support us and to in turn, talk about how we can show our affection for each other. Children will be encouraged to think about and talk about what makes a happy home, using supportive material s</w:t>
      </w:r>
      <w:r>
        <w:rPr>
          <w:color w:val="000000"/>
          <w:sz w:val="24"/>
        </w:rPr>
        <w:t>uch as talking mats and symbolis</w:t>
      </w:r>
      <w:r w:rsidRPr="00B47BB3">
        <w:rPr>
          <w:color w:val="000000"/>
          <w:sz w:val="24"/>
        </w:rPr>
        <w:t>ed support</w:t>
      </w:r>
      <w:r>
        <w:rPr>
          <w:color w:val="000000"/>
          <w:sz w:val="24"/>
        </w:rPr>
        <w:t>.</w:t>
      </w:r>
    </w:p>
    <w:p w14:paraId="7CE14A48" w14:textId="77777777" w:rsidR="00B47BB3" w:rsidRPr="00B47BB3" w:rsidRDefault="00B47BB3" w:rsidP="005D1941">
      <w:pPr>
        <w:pStyle w:val="ListParagraph"/>
        <w:autoSpaceDE w:val="0"/>
        <w:autoSpaceDN w:val="0"/>
        <w:adjustRightInd w:val="0"/>
        <w:ind w:left="1440"/>
        <w:jc w:val="both"/>
        <w:rPr>
          <w:rFonts w:eastAsiaTheme="minorHAnsi" w:cs="Arial"/>
          <w:b/>
          <w:sz w:val="24"/>
          <w:u w:val="single"/>
        </w:rPr>
      </w:pPr>
    </w:p>
    <w:p w14:paraId="29F70540" w14:textId="65362A7D" w:rsidR="000C338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Healthy R</w:t>
      </w:r>
      <w:r w:rsidR="000C3385" w:rsidRPr="00EA0535">
        <w:rPr>
          <w:rFonts w:eastAsiaTheme="minorHAnsi" w:cs="Arial"/>
          <w:color w:val="000000"/>
          <w:sz w:val="24"/>
        </w:rPr>
        <w:t>elationships</w:t>
      </w:r>
      <w:r w:rsidR="008E7546" w:rsidRPr="00EA0535">
        <w:rPr>
          <w:rFonts w:eastAsiaTheme="minorHAnsi" w:cs="Arial"/>
          <w:color w:val="000000"/>
          <w:sz w:val="24"/>
        </w:rPr>
        <w:t xml:space="preserve"> / Consent</w:t>
      </w:r>
    </w:p>
    <w:p w14:paraId="6A08D9DF" w14:textId="4F05F3BA" w:rsidR="003176EA" w:rsidRDefault="00B47BB3" w:rsidP="003176EA">
      <w:pPr>
        <w:pStyle w:val="ListParagraph"/>
        <w:autoSpaceDE w:val="0"/>
        <w:autoSpaceDN w:val="0"/>
        <w:adjustRightInd w:val="0"/>
        <w:ind w:left="1440"/>
        <w:jc w:val="both"/>
        <w:rPr>
          <w:rFonts w:eastAsiaTheme="minorHAnsi" w:cs="Arial"/>
          <w:b/>
          <w:color w:val="000000"/>
          <w:sz w:val="24"/>
          <w:u w:val="single"/>
        </w:rPr>
      </w:pPr>
      <w:r w:rsidRPr="00B47BB3">
        <w:rPr>
          <w:rFonts w:eastAsiaTheme="minorHAnsi" w:cs="Arial"/>
          <w:b/>
          <w:color w:val="000000"/>
          <w:sz w:val="24"/>
          <w:u w:val="single"/>
        </w:rPr>
        <w:t>Early Years and Key Stage 1</w:t>
      </w:r>
    </w:p>
    <w:p w14:paraId="326418E9" w14:textId="2ECD78D3" w:rsidR="00B47BB3" w:rsidRDefault="00B47BB3" w:rsidP="003176EA">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Pupils are taught about healthy relationships by learning about who is safe and who is not safe. They learn how to play with their friends and how to trust adults who they know. Pupils learn to be kind to each other. They explore who is in their family, who they like and what makes them feel safe.</w:t>
      </w:r>
    </w:p>
    <w:p w14:paraId="1BA10867" w14:textId="763BD773" w:rsidR="00B47BB3" w:rsidRDefault="00B47BB3" w:rsidP="003176EA">
      <w:pPr>
        <w:pStyle w:val="ListParagraph"/>
        <w:autoSpaceDE w:val="0"/>
        <w:autoSpaceDN w:val="0"/>
        <w:adjustRightInd w:val="0"/>
        <w:ind w:left="1440"/>
        <w:jc w:val="both"/>
        <w:rPr>
          <w:rFonts w:eastAsiaTheme="minorHAnsi" w:cs="Arial"/>
          <w:b/>
          <w:color w:val="000000"/>
          <w:sz w:val="24"/>
          <w:u w:val="single"/>
        </w:rPr>
      </w:pPr>
      <w:r w:rsidRPr="00B47BB3">
        <w:rPr>
          <w:rFonts w:eastAsiaTheme="minorHAnsi" w:cs="Arial"/>
          <w:b/>
          <w:color w:val="000000"/>
          <w:sz w:val="24"/>
          <w:u w:val="single"/>
        </w:rPr>
        <w:t>Key Stage 2</w:t>
      </w:r>
    </w:p>
    <w:p w14:paraId="70C555C7" w14:textId="6BA7487D" w:rsidR="00B47BB3" w:rsidRDefault="00B47BB3" w:rsidP="003176EA">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This is taught through work on friendships in PSHE and also on a regular basis through playtimes where staff advise on consensual play and touch, for example when playing tag and other contact games. In PSHE we also talk about hugging and kissing others and discuss when this is ok and appropriate and when it isn’t.</w:t>
      </w:r>
    </w:p>
    <w:p w14:paraId="0B94C74B" w14:textId="616ADD8B" w:rsidR="00E36806" w:rsidRDefault="00E36806" w:rsidP="003176EA">
      <w:pPr>
        <w:pStyle w:val="ListParagraph"/>
        <w:autoSpaceDE w:val="0"/>
        <w:autoSpaceDN w:val="0"/>
        <w:adjustRightInd w:val="0"/>
        <w:ind w:left="1440"/>
        <w:jc w:val="both"/>
        <w:rPr>
          <w:rFonts w:eastAsiaTheme="minorHAnsi" w:cs="Arial"/>
          <w:b/>
          <w:color w:val="000000"/>
          <w:sz w:val="24"/>
          <w:u w:val="single"/>
        </w:rPr>
      </w:pPr>
      <w:r w:rsidRPr="00E36806">
        <w:rPr>
          <w:rFonts w:eastAsiaTheme="minorHAnsi" w:cs="Arial"/>
          <w:b/>
          <w:color w:val="000000"/>
          <w:sz w:val="24"/>
          <w:u w:val="single"/>
        </w:rPr>
        <w:t>Key Stage 3</w:t>
      </w:r>
    </w:p>
    <w:p w14:paraId="5BC1F550" w14:textId="39730F3B" w:rsidR="00E36806" w:rsidRDefault="00E36806" w:rsidP="003176EA">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We use the Healthy Toolkit to support us in teaching Healthy relationships and consent. We use a variety of resources in PSHE such as Safe4me, NSPCC, Disrespect Nobody and Loveisrespect.org. We learn about different types of family and how they are made up, which links to Modern British Values and RE. In English lessons subject matter is discussed and link in to healthy relationships.</w:t>
      </w:r>
    </w:p>
    <w:p w14:paraId="0E1C20D4" w14:textId="30187E55" w:rsidR="00E36806" w:rsidRDefault="00E36806" w:rsidP="003176EA">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We look at consent in general, is it o to borrow items, touch people and linked to kissing and sexual activities. Pupils learn what is appropriate an inappropriate and how to get support.</w:t>
      </w:r>
    </w:p>
    <w:p w14:paraId="36B35E11" w14:textId="1EF3464F" w:rsidR="00E36806" w:rsidRDefault="00E36806" w:rsidP="003176EA">
      <w:pPr>
        <w:pStyle w:val="ListParagraph"/>
        <w:autoSpaceDE w:val="0"/>
        <w:autoSpaceDN w:val="0"/>
        <w:adjustRightInd w:val="0"/>
        <w:ind w:left="1440"/>
        <w:jc w:val="both"/>
        <w:rPr>
          <w:rFonts w:eastAsiaTheme="minorHAnsi" w:cs="Arial"/>
          <w:b/>
          <w:color w:val="000000"/>
          <w:sz w:val="24"/>
          <w:u w:val="single"/>
        </w:rPr>
      </w:pPr>
      <w:r w:rsidRPr="00E36806">
        <w:rPr>
          <w:rFonts w:eastAsiaTheme="minorHAnsi" w:cs="Arial"/>
          <w:b/>
          <w:color w:val="000000"/>
          <w:sz w:val="24"/>
          <w:u w:val="single"/>
        </w:rPr>
        <w:t>Key Stage 4</w:t>
      </w:r>
    </w:p>
    <w:p w14:paraId="75DCFFBD" w14:textId="1346DAAE" w:rsidR="00E36806" w:rsidRDefault="00E36806" w:rsidP="003176EA">
      <w:pPr>
        <w:pStyle w:val="ListParagraph"/>
        <w:autoSpaceDE w:val="0"/>
        <w:autoSpaceDN w:val="0"/>
        <w:adjustRightInd w:val="0"/>
        <w:ind w:left="1440"/>
        <w:jc w:val="both"/>
        <w:rPr>
          <w:rFonts w:eastAsiaTheme="minorHAnsi" w:cs="Arial"/>
          <w:color w:val="000000"/>
          <w:sz w:val="24"/>
        </w:rPr>
      </w:pPr>
      <w:r w:rsidRPr="00E36806">
        <w:rPr>
          <w:rFonts w:eastAsiaTheme="minorHAnsi" w:cs="Arial"/>
          <w:color w:val="000000"/>
          <w:sz w:val="24"/>
        </w:rPr>
        <w:t xml:space="preserve">At Key Stage 4 the pupils are taught about consent and the legalities around </w:t>
      </w:r>
      <w:r>
        <w:rPr>
          <w:rFonts w:eastAsiaTheme="minorHAnsi" w:cs="Arial"/>
          <w:color w:val="000000"/>
          <w:sz w:val="24"/>
        </w:rPr>
        <w:t>it. We use case studies to discuss what actions young people should take. We link Consent to CSE and to alcohol</w:t>
      </w:r>
      <w:r w:rsidR="001448D2">
        <w:rPr>
          <w:rFonts w:eastAsiaTheme="minorHAnsi" w:cs="Arial"/>
          <w:color w:val="000000"/>
          <w:sz w:val="24"/>
        </w:rPr>
        <w:t xml:space="preserve"> a</w:t>
      </w:r>
      <w:r>
        <w:rPr>
          <w:rFonts w:eastAsiaTheme="minorHAnsi" w:cs="Arial"/>
          <w:color w:val="000000"/>
          <w:sz w:val="24"/>
        </w:rPr>
        <w:t>nd substance misuse as well as to online safety. We continue to look at what makes healthy relationships, the diversity of different famil</w:t>
      </w:r>
      <w:r w:rsidR="001448D2">
        <w:rPr>
          <w:rFonts w:eastAsiaTheme="minorHAnsi" w:cs="Arial"/>
          <w:color w:val="000000"/>
          <w:sz w:val="24"/>
        </w:rPr>
        <w:t>i</w:t>
      </w:r>
      <w:r>
        <w:rPr>
          <w:rFonts w:eastAsiaTheme="minorHAnsi" w:cs="Arial"/>
          <w:color w:val="000000"/>
          <w:sz w:val="24"/>
        </w:rPr>
        <w:t>es and that everyone should feel safe in their home and with their friends. We continue to highlight that people known to you and harm you as well as strangers.</w:t>
      </w:r>
    </w:p>
    <w:p w14:paraId="7B7FBB3A" w14:textId="0777575E" w:rsidR="00E36806" w:rsidRDefault="00E36806" w:rsidP="003176EA">
      <w:pPr>
        <w:pStyle w:val="ListParagraph"/>
        <w:autoSpaceDE w:val="0"/>
        <w:autoSpaceDN w:val="0"/>
        <w:adjustRightInd w:val="0"/>
        <w:ind w:left="1440"/>
        <w:jc w:val="both"/>
        <w:rPr>
          <w:rFonts w:eastAsiaTheme="minorHAnsi" w:cs="Arial"/>
          <w:b/>
          <w:color w:val="000000"/>
          <w:sz w:val="24"/>
          <w:u w:val="single"/>
        </w:rPr>
      </w:pPr>
      <w:r w:rsidRPr="00E36806">
        <w:rPr>
          <w:rFonts w:eastAsiaTheme="minorHAnsi" w:cs="Arial"/>
          <w:b/>
          <w:color w:val="000000"/>
          <w:sz w:val="24"/>
          <w:u w:val="single"/>
        </w:rPr>
        <w:t>Key Stage 5</w:t>
      </w:r>
    </w:p>
    <w:p w14:paraId="085F6860" w14:textId="4B976B04" w:rsidR="00E36806" w:rsidRPr="00E36806" w:rsidRDefault="00E36806" w:rsidP="003176EA">
      <w:pPr>
        <w:pStyle w:val="ListParagraph"/>
        <w:autoSpaceDE w:val="0"/>
        <w:autoSpaceDN w:val="0"/>
        <w:adjustRightInd w:val="0"/>
        <w:ind w:left="1440"/>
        <w:jc w:val="both"/>
        <w:rPr>
          <w:rFonts w:eastAsiaTheme="minorHAnsi" w:cs="Arial"/>
          <w:b/>
          <w:color w:val="000000"/>
          <w:sz w:val="24"/>
          <w:u w:val="single"/>
        </w:rPr>
      </w:pPr>
      <w:r w:rsidRPr="00E36806">
        <w:rPr>
          <w:rFonts w:eastAsiaTheme="minorHAnsi" w:cs="Arial"/>
          <w:color w:val="000000"/>
          <w:sz w:val="24"/>
        </w:rPr>
        <w:t>Taught through scenarios in discreet PSHE sessions</w:t>
      </w:r>
      <w:r>
        <w:rPr>
          <w:rFonts w:eastAsiaTheme="minorHAnsi" w:cs="Arial"/>
          <w:color w:val="000000"/>
          <w:sz w:val="24"/>
        </w:rPr>
        <w:t>. Our young adults are asked to consider what they believe to be healthy and unhealthy and consider what is acceptable in a relationship</w:t>
      </w:r>
      <w:r w:rsidR="001448D2">
        <w:rPr>
          <w:rFonts w:eastAsiaTheme="minorHAnsi" w:cs="Arial"/>
          <w:color w:val="000000"/>
          <w:sz w:val="24"/>
        </w:rPr>
        <w:t>. We also discuss how relationships are often portrayed in film and television.</w:t>
      </w:r>
      <w:r>
        <w:rPr>
          <w:rFonts w:eastAsiaTheme="minorHAnsi" w:cs="Arial"/>
          <w:b/>
          <w:color w:val="000000"/>
          <w:sz w:val="24"/>
          <w:u w:val="single"/>
        </w:rPr>
        <w:t xml:space="preserve"> </w:t>
      </w:r>
    </w:p>
    <w:p w14:paraId="51F7D12B" w14:textId="49A66BA6" w:rsidR="005D1941" w:rsidRDefault="001448D2" w:rsidP="005D1941">
      <w:pPr>
        <w:pStyle w:val="ListParagraph"/>
        <w:autoSpaceDE w:val="0"/>
        <w:autoSpaceDN w:val="0"/>
        <w:adjustRightInd w:val="0"/>
        <w:ind w:left="1440"/>
        <w:jc w:val="both"/>
        <w:rPr>
          <w:rFonts w:eastAsiaTheme="minorHAnsi" w:cs="Arial"/>
          <w:b/>
          <w:sz w:val="24"/>
          <w:u w:val="single"/>
        </w:rPr>
      </w:pPr>
      <w:r w:rsidRPr="001448D2">
        <w:rPr>
          <w:rFonts w:eastAsiaTheme="minorHAnsi" w:cs="Arial"/>
          <w:b/>
          <w:sz w:val="24"/>
          <w:u w:val="single"/>
        </w:rPr>
        <w:t>Complex Needs</w:t>
      </w:r>
    </w:p>
    <w:p w14:paraId="107CA882" w14:textId="1B8C2EA6" w:rsidR="001448D2" w:rsidRDefault="001448D2" w:rsidP="005D1941">
      <w:pPr>
        <w:pStyle w:val="ListParagraph"/>
        <w:autoSpaceDE w:val="0"/>
        <w:autoSpaceDN w:val="0"/>
        <w:adjustRightInd w:val="0"/>
        <w:ind w:left="1440"/>
        <w:jc w:val="both"/>
        <w:rPr>
          <w:rFonts w:eastAsiaTheme="minorHAnsi" w:cs="Arial"/>
          <w:sz w:val="24"/>
        </w:rPr>
      </w:pPr>
      <w:r w:rsidRPr="001448D2">
        <w:rPr>
          <w:rFonts w:eastAsiaTheme="minorHAnsi" w:cs="Arial"/>
          <w:sz w:val="24"/>
        </w:rPr>
        <w:t>Children are taught about who they live at home with and who keeps them safe. T</w:t>
      </w:r>
      <w:r>
        <w:rPr>
          <w:rFonts w:eastAsiaTheme="minorHAnsi" w:cs="Arial"/>
          <w:sz w:val="24"/>
        </w:rPr>
        <w:t>h</w:t>
      </w:r>
      <w:r w:rsidRPr="001448D2">
        <w:rPr>
          <w:rFonts w:eastAsiaTheme="minorHAnsi" w:cs="Arial"/>
          <w:sz w:val="24"/>
        </w:rPr>
        <w:t>ey will learn how to play with one another through support and symbols and will recognise what makes them feel safe. Ch</w:t>
      </w:r>
      <w:r>
        <w:rPr>
          <w:rFonts w:eastAsiaTheme="minorHAnsi" w:cs="Arial"/>
          <w:sz w:val="24"/>
        </w:rPr>
        <w:t>i</w:t>
      </w:r>
      <w:r w:rsidRPr="001448D2">
        <w:rPr>
          <w:rFonts w:eastAsiaTheme="minorHAnsi" w:cs="Arial"/>
          <w:sz w:val="24"/>
        </w:rPr>
        <w:t>ldren in the Chestnut Centre will explore ways to keep themselves self</w:t>
      </w:r>
      <w:r>
        <w:rPr>
          <w:rFonts w:eastAsiaTheme="minorHAnsi" w:cs="Arial"/>
          <w:sz w:val="24"/>
        </w:rPr>
        <w:t>-</w:t>
      </w:r>
      <w:r w:rsidRPr="001448D2">
        <w:rPr>
          <w:rFonts w:eastAsiaTheme="minorHAnsi" w:cs="Arial"/>
          <w:sz w:val="24"/>
        </w:rPr>
        <w:t>regulated and how to express if they are unhappy.</w:t>
      </w:r>
    </w:p>
    <w:p w14:paraId="6BE65D69" w14:textId="77777777" w:rsidR="001448D2" w:rsidRPr="001448D2" w:rsidRDefault="001448D2" w:rsidP="005D1941">
      <w:pPr>
        <w:pStyle w:val="ListParagraph"/>
        <w:autoSpaceDE w:val="0"/>
        <w:autoSpaceDN w:val="0"/>
        <w:adjustRightInd w:val="0"/>
        <w:ind w:left="1440"/>
        <w:jc w:val="both"/>
        <w:rPr>
          <w:rFonts w:eastAsiaTheme="minorHAnsi" w:cs="Arial"/>
          <w:sz w:val="24"/>
        </w:rPr>
      </w:pPr>
    </w:p>
    <w:p w14:paraId="2B20341E" w14:textId="77777777" w:rsidR="001E3CDB"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So called Honour Ba</w:t>
      </w:r>
      <w:r w:rsidR="000C3385" w:rsidRPr="00EA0535">
        <w:rPr>
          <w:rFonts w:eastAsiaTheme="minorHAnsi" w:cs="Arial"/>
          <w:color w:val="000000"/>
          <w:sz w:val="24"/>
        </w:rPr>
        <w:t>sed Violence issues (HBV) e.g. Forced M</w:t>
      </w:r>
      <w:r w:rsidRPr="00EA0535">
        <w:rPr>
          <w:rFonts w:eastAsiaTheme="minorHAnsi" w:cs="Arial"/>
          <w:color w:val="000000"/>
          <w:sz w:val="24"/>
        </w:rPr>
        <w:t>arriage, Female Genital Mu</w:t>
      </w:r>
      <w:r w:rsidR="001E3CDB" w:rsidRPr="00EA0535">
        <w:rPr>
          <w:rFonts w:eastAsiaTheme="minorHAnsi" w:cs="Arial"/>
          <w:color w:val="000000"/>
          <w:sz w:val="24"/>
        </w:rPr>
        <w:t xml:space="preserve">tilation (FGM) </w:t>
      </w:r>
    </w:p>
    <w:p w14:paraId="6DE601DC" w14:textId="627D9546" w:rsidR="005D1941" w:rsidRDefault="001448D2" w:rsidP="005D1941">
      <w:pPr>
        <w:pStyle w:val="ListParagraph"/>
        <w:autoSpaceDE w:val="0"/>
        <w:autoSpaceDN w:val="0"/>
        <w:adjustRightInd w:val="0"/>
        <w:ind w:left="1440"/>
        <w:jc w:val="both"/>
        <w:rPr>
          <w:rFonts w:eastAsiaTheme="minorHAnsi" w:cs="Arial"/>
          <w:b/>
          <w:sz w:val="24"/>
          <w:u w:val="single"/>
        </w:rPr>
      </w:pPr>
      <w:r w:rsidRPr="001448D2">
        <w:rPr>
          <w:rFonts w:eastAsiaTheme="minorHAnsi" w:cs="Arial"/>
          <w:b/>
          <w:sz w:val="24"/>
          <w:u w:val="single"/>
        </w:rPr>
        <w:t>Early Years and Key Stage 1</w:t>
      </w:r>
    </w:p>
    <w:p w14:paraId="06D48875" w14:textId="4B322F7D" w:rsidR="001448D2" w:rsidRDefault="001448D2" w:rsidP="005D1941">
      <w:pPr>
        <w:pStyle w:val="ListParagraph"/>
        <w:autoSpaceDE w:val="0"/>
        <w:autoSpaceDN w:val="0"/>
        <w:adjustRightInd w:val="0"/>
        <w:ind w:left="1440"/>
        <w:jc w:val="both"/>
        <w:rPr>
          <w:rFonts w:eastAsiaTheme="minorHAnsi" w:cs="Arial"/>
          <w:sz w:val="24"/>
        </w:rPr>
      </w:pPr>
      <w:r>
        <w:rPr>
          <w:rFonts w:eastAsiaTheme="minorHAnsi" w:cs="Arial"/>
          <w:sz w:val="24"/>
        </w:rPr>
        <w:t>Pupils in Early Years and Key Stage 1 learn that we are all different and that we like different things. They learn about different festivals such as Holi, where we learn a dance and throw paint around. We also learn who is safe and who is not safe.</w:t>
      </w:r>
    </w:p>
    <w:p w14:paraId="5F549AFC" w14:textId="1DD4315E" w:rsidR="001448D2" w:rsidRDefault="001448D2" w:rsidP="005D1941">
      <w:pPr>
        <w:pStyle w:val="ListParagraph"/>
        <w:autoSpaceDE w:val="0"/>
        <w:autoSpaceDN w:val="0"/>
        <w:adjustRightInd w:val="0"/>
        <w:ind w:left="1440"/>
        <w:jc w:val="both"/>
        <w:rPr>
          <w:rFonts w:eastAsiaTheme="minorHAnsi" w:cs="Arial"/>
          <w:b/>
          <w:sz w:val="24"/>
          <w:u w:val="single"/>
        </w:rPr>
      </w:pPr>
      <w:r w:rsidRPr="001448D2">
        <w:rPr>
          <w:rFonts w:eastAsiaTheme="minorHAnsi" w:cs="Arial"/>
          <w:b/>
          <w:sz w:val="24"/>
          <w:u w:val="single"/>
        </w:rPr>
        <w:t>Key Stage 2</w:t>
      </w:r>
    </w:p>
    <w:p w14:paraId="7076A4B5" w14:textId="69734420" w:rsidR="001448D2" w:rsidRDefault="001448D2" w:rsidP="005D1941">
      <w:pPr>
        <w:pStyle w:val="ListParagraph"/>
        <w:autoSpaceDE w:val="0"/>
        <w:autoSpaceDN w:val="0"/>
        <w:adjustRightInd w:val="0"/>
        <w:ind w:left="1440"/>
        <w:jc w:val="both"/>
        <w:rPr>
          <w:rFonts w:eastAsiaTheme="minorHAnsi" w:cs="Arial"/>
          <w:sz w:val="24"/>
        </w:rPr>
      </w:pPr>
      <w:r>
        <w:rPr>
          <w:rFonts w:eastAsiaTheme="minorHAnsi" w:cs="Arial"/>
          <w:sz w:val="24"/>
        </w:rPr>
        <w:t>This is taught through work on friendships in PSHE and also on a regular basis through playtimes where staff advise on consensual play and t</w:t>
      </w:r>
      <w:r w:rsidR="00EF2BC9">
        <w:rPr>
          <w:rFonts w:eastAsiaTheme="minorHAnsi" w:cs="Arial"/>
          <w:sz w:val="24"/>
        </w:rPr>
        <w:t>ouch, for example playing tag an</w:t>
      </w:r>
      <w:r>
        <w:rPr>
          <w:rFonts w:eastAsiaTheme="minorHAnsi" w:cs="Arial"/>
          <w:sz w:val="24"/>
        </w:rPr>
        <w:t xml:space="preserve">d other contact games. In PSHE we also talk about hugging and kissing others and discuss when this is ok and appropriate and when it isn’t. We look at different religions and that everyone is different, we may try food and immerse ourselves in a day linked to a different religion </w:t>
      </w:r>
      <w:r w:rsidR="00EF2BC9">
        <w:rPr>
          <w:rFonts w:eastAsiaTheme="minorHAnsi" w:cs="Arial"/>
          <w:sz w:val="24"/>
        </w:rPr>
        <w:t>learning tat people believe different things.</w:t>
      </w:r>
    </w:p>
    <w:p w14:paraId="06096070" w14:textId="1E3A06EF" w:rsidR="00EF2BC9" w:rsidRDefault="00EF2BC9" w:rsidP="005D1941">
      <w:pPr>
        <w:pStyle w:val="ListParagraph"/>
        <w:autoSpaceDE w:val="0"/>
        <w:autoSpaceDN w:val="0"/>
        <w:adjustRightInd w:val="0"/>
        <w:ind w:left="1440"/>
        <w:jc w:val="both"/>
        <w:rPr>
          <w:rFonts w:eastAsiaTheme="minorHAnsi" w:cs="Arial"/>
          <w:b/>
          <w:sz w:val="24"/>
          <w:u w:val="single"/>
        </w:rPr>
      </w:pPr>
      <w:r w:rsidRPr="00EF2BC9">
        <w:rPr>
          <w:rFonts w:eastAsiaTheme="minorHAnsi" w:cs="Arial"/>
          <w:b/>
          <w:sz w:val="24"/>
          <w:u w:val="single"/>
        </w:rPr>
        <w:t>Key Stage 3</w:t>
      </w:r>
    </w:p>
    <w:p w14:paraId="3328BD8A" w14:textId="6AFECE33" w:rsidR="00EF2BC9" w:rsidRDefault="00EF2BC9" w:rsidP="005D1941">
      <w:pPr>
        <w:pStyle w:val="ListParagraph"/>
        <w:autoSpaceDE w:val="0"/>
        <w:autoSpaceDN w:val="0"/>
        <w:adjustRightInd w:val="0"/>
        <w:ind w:left="1440"/>
        <w:jc w:val="both"/>
        <w:rPr>
          <w:rFonts w:eastAsiaTheme="minorHAnsi" w:cs="Arial"/>
          <w:sz w:val="24"/>
        </w:rPr>
      </w:pPr>
      <w:r>
        <w:rPr>
          <w:rFonts w:eastAsiaTheme="minorHAnsi" w:cs="Arial"/>
          <w:sz w:val="24"/>
        </w:rPr>
        <w:t>Pupils will be taught that some practices are used around the world that are dangerous through PSHE lessons. We use resources such as the FGM game teachers resource pack and Orchid Project true and false statements.</w:t>
      </w:r>
    </w:p>
    <w:p w14:paraId="4C396766" w14:textId="7AD8CB2D" w:rsidR="005A258C" w:rsidRDefault="005A258C" w:rsidP="005D1941">
      <w:pPr>
        <w:pStyle w:val="ListParagraph"/>
        <w:autoSpaceDE w:val="0"/>
        <w:autoSpaceDN w:val="0"/>
        <w:adjustRightInd w:val="0"/>
        <w:ind w:left="1440"/>
        <w:jc w:val="both"/>
        <w:rPr>
          <w:rFonts w:eastAsiaTheme="minorHAnsi" w:cs="Arial"/>
          <w:b/>
          <w:sz w:val="24"/>
          <w:u w:val="single"/>
        </w:rPr>
      </w:pPr>
      <w:r w:rsidRPr="005A258C">
        <w:rPr>
          <w:rFonts w:eastAsiaTheme="minorHAnsi" w:cs="Arial"/>
          <w:b/>
          <w:sz w:val="24"/>
          <w:u w:val="single"/>
        </w:rPr>
        <w:t>Key Stage 4</w:t>
      </w:r>
    </w:p>
    <w:p w14:paraId="69F771B6" w14:textId="10C42006" w:rsidR="005A258C" w:rsidRDefault="005A258C" w:rsidP="005D1941">
      <w:pPr>
        <w:pStyle w:val="ListParagraph"/>
        <w:autoSpaceDE w:val="0"/>
        <w:autoSpaceDN w:val="0"/>
        <w:adjustRightInd w:val="0"/>
        <w:ind w:left="1440"/>
        <w:jc w:val="both"/>
        <w:rPr>
          <w:rFonts w:eastAsiaTheme="minorHAnsi" w:cs="Arial"/>
          <w:sz w:val="24"/>
        </w:rPr>
      </w:pPr>
      <w:r>
        <w:rPr>
          <w:rFonts w:eastAsiaTheme="minorHAnsi" w:cs="Arial"/>
          <w:sz w:val="24"/>
        </w:rPr>
        <w:t xml:space="preserve">In PSHE we use the Silent Scream documentary, Everybody’s business film, Women’s support project and the film - Sara’s story. Pupils are encouraged to discuss how they would support a friend if they suspected that any of these topics were affecting them. </w:t>
      </w:r>
    </w:p>
    <w:p w14:paraId="4F0D4066" w14:textId="2996CFE9" w:rsidR="005A258C" w:rsidRDefault="005A258C" w:rsidP="005D1941">
      <w:pPr>
        <w:pStyle w:val="ListParagraph"/>
        <w:autoSpaceDE w:val="0"/>
        <w:autoSpaceDN w:val="0"/>
        <w:adjustRightInd w:val="0"/>
        <w:ind w:left="1440"/>
        <w:jc w:val="both"/>
        <w:rPr>
          <w:rFonts w:eastAsiaTheme="minorHAnsi" w:cs="Arial"/>
          <w:b/>
          <w:sz w:val="24"/>
          <w:u w:val="single"/>
        </w:rPr>
      </w:pPr>
      <w:r w:rsidRPr="005A258C">
        <w:rPr>
          <w:rFonts w:eastAsiaTheme="minorHAnsi" w:cs="Arial"/>
          <w:b/>
          <w:sz w:val="24"/>
          <w:u w:val="single"/>
        </w:rPr>
        <w:t>Key Stage 5</w:t>
      </w:r>
    </w:p>
    <w:p w14:paraId="19B2E188" w14:textId="467BF332" w:rsidR="005A258C" w:rsidRDefault="005A258C" w:rsidP="005D1941">
      <w:pPr>
        <w:pStyle w:val="ListParagraph"/>
        <w:autoSpaceDE w:val="0"/>
        <w:autoSpaceDN w:val="0"/>
        <w:adjustRightInd w:val="0"/>
        <w:ind w:left="1440"/>
        <w:jc w:val="both"/>
        <w:rPr>
          <w:rFonts w:eastAsiaTheme="minorHAnsi" w:cs="Arial"/>
          <w:sz w:val="24"/>
        </w:rPr>
      </w:pPr>
      <w:r>
        <w:rPr>
          <w:rFonts w:eastAsiaTheme="minorHAnsi" w:cs="Arial"/>
          <w:sz w:val="24"/>
        </w:rPr>
        <w:t xml:space="preserve">This is taught through functional skills English work by looking at items in the news. Our young adults are asked to consider what some people have been subjected to and why this still happens. </w:t>
      </w:r>
    </w:p>
    <w:p w14:paraId="45572DCD" w14:textId="77777777" w:rsidR="00990501" w:rsidRDefault="00990501" w:rsidP="005D1941">
      <w:pPr>
        <w:pStyle w:val="ListParagraph"/>
        <w:autoSpaceDE w:val="0"/>
        <w:autoSpaceDN w:val="0"/>
        <w:adjustRightInd w:val="0"/>
        <w:ind w:left="1440"/>
        <w:jc w:val="both"/>
        <w:rPr>
          <w:rFonts w:eastAsiaTheme="minorHAnsi" w:cs="Arial"/>
          <w:b/>
          <w:sz w:val="24"/>
          <w:u w:val="single"/>
        </w:rPr>
      </w:pPr>
    </w:p>
    <w:p w14:paraId="6E93E5DB" w14:textId="77777777" w:rsidR="00990501" w:rsidRDefault="00990501" w:rsidP="005D1941">
      <w:pPr>
        <w:pStyle w:val="ListParagraph"/>
        <w:autoSpaceDE w:val="0"/>
        <w:autoSpaceDN w:val="0"/>
        <w:adjustRightInd w:val="0"/>
        <w:ind w:left="1440"/>
        <w:jc w:val="both"/>
        <w:rPr>
          <w:rFonts w:eastAsiaTheme="minorHAnsi" w:cs="Arial"/>
          <w:b/>
          <w:sz w:val="24"/>
          <w:u w:val="single"/>
        </w:rPr>
      </w:pPr>
    </w:p>
    <w:p w14:paraId="1C2D914B" w14:textId="44BF00F1" w:rsidR="005A258C" w:rsidRDefault="005A258C" w:rsidP="005D1941">
      <w:pPr>
        <w:pStyle w:val="ListParagraph"/>
        <w:autoSpaceDE w:val="0"/>
        <w:autoSpaceDN w:val="0"/>
        <w:adjustRightInd w:val="0"/>
        <w:ind w:left="1440"/>
        <w:jc w:val="both"/>
        <w:rPr>
          <w:rFonts w:eastAsiaTheme="minorHAnsi" w:cs="Arial"/>
          <w:b/>
          <w:sz w:val="24"/>
          <w:u w:val="single"/>
        </w:rPr>
      </w:pPr>
      <w:r w:rsidRPr="005A258C">
        <w:rPr>
          <w:rFonts w:eastAsiaTheme="minorHAnsi" w:cs="Arial"/>
          <w:b/>
          <w:sz w:val="24"/>
          <w:u w:val="single"/>
        </w:rPr>
        <w:t>Complex Needs</w:t>
      </w:r>
    </w:p>
    <w:p w14:paraId="03AC07B2" w14:textId="201D537E" w:rsidR="005A258C" w:rsidRPr="00990501" w:rsidRDefault="00990501" w:rsidP="005D1941">
      <w:pPr>
        <w:pStyle w:val="ListParagraph"/>
        <w:autoSpaceDE w:val="0"/>
        <w:autoSpaceDN w:val="0"/>
        <w:adjustRightInd w:val="0"/>
        <w:ind w:left="1440"/>
        <w:jc w:val="both"/>
        <w:rPr>
          <w:rFonts w:eastAsiaTheme="minorHAnsi" w:cs="Arial"/>
          <w:b/>
          <w:sz w:val="24"/>
          <w:u w:val="single"/>
        </w:rPr>
      </w:pPr>
      <w:r w:rsidRPr="00990501">
        <w:rPr>
          <w:color w:val="000000"/>
          <w:sz w:val="24"/>
        </w:rPr>
        <w:t>Children in the Chestnut Centre will be taught about different cultures and beliefs in weekly discreet RE sessions. If applicable to the child’s understanding, discussions will be held about making good choices and not keeping secrets. Children will also be encouraged to talk to an adult if they are upset about anything another person is forcing them to do.</w:t>
      </w:r>
    </w:p>
    <w:p w14:paraId="02769606" w14:textId="207DB326" w:rsidR="005A258C" w:rsidRPr="005A258C" w:rsidRDefault="005A258C" w:rsidP="005A258C">
      <w:pPr>
        <w:autoSpaceDE w:val="0"/>
        <w:autoSpaceDN w:val="0"/>
        <w:adjustRightInd w:val="0"/>
        <w:jc w:val="both"/>
        <w:rPr>
          <w:rFonts w:eastAsiaTheme="minorHAnsi" w:cs="Arial"/>
        </w:rPr>
      </w:pPr>
    </w:p>
    <w:p w14:paraId="2BE25A25" w14:textId="77777777" w:rsidR="008E7546"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Sexual Exploitation of C</w:t>
      </w:r>
      <w:r w:rsidR="008E7546" w:rsidRPr="00EA0535">
        <w:rPr>
          <w:rFonts w:eastAsiaTheme="minorHAnsi" w:cs="Arial"/>
          <w:color w:val="000000"/>
          <w:sz w:val="24"/>
        </w:rPr>
        <w:t xml:space="preserve">hildren (CSE) </w:t>
      </w:r>
    </w:p>
    <w:p w14:paraId="62B5796A" w14:textId="38525D44" w:rsidR="00DF365A" w:rsidRDefault="00990501" w:rsidP="005D1941">
      <w:pPr>
        <w:pStyle w:val="ListParagraph"/>
        <w:autoSpaceDE w:val="0"/>
        <w:autoSpaceDN w:val="0"/>
        <w:adjustRightInd w:val="0"/>
        <w:ind w:left="1440"/>
        <w:jc w:val="both"/>
        <w:rPr>
          <w:rFonts w:eastAsiaTheme="minorHAnsi" w:cs="Arial"/>
          <w:sz w:val="24"/>
        </w:rPr>
      </w:pPr>
      <w:r>
        <w:rPr>
          <w:rFonts w:eastAsiaTheme="minorHAnsi" w:cs="Arial"/>
          <w:b/>
          <w:sz w:val="24"/>
          <w:u w:val="single"/>
        </w:rPr>
        <w:t>Early Years and Key Stage 1</w:t>
      </w:r>
    </w:p>
    <w:p w14:paraId="4AD0D497" w14:textId="01BACF73" w:rsidR="00990501" w:rsidRDefault="00990501" w:rsidP="005D1941">
      <w:pPr>
        <w:pStyle w:val="ListParagraph"/>
        <w:autoSpaceDE w:val="0"/>
        <w:autoSpaceDN w:val="0"/>
        <w:adjustRightInd w:val="0"/>
        <w:ind w:left="1440"/>
        <w:jc w:val="both"/>
        <w:rPr>
          <w:rFonts w:eastAsiaTheme="minorHAnsi" w:cs="Arial"/>
          <w:sz w:val="24"/>
        </w:rPr>
      </w:pPr>
      <w:r>
        <w:rPr>
          <w:rFonts w:eastAsiaTheme="minorHAnsi" w:cs="Arial"/>
          <w:sz w:val="24"/>
        </w:rPr>
        <w:t>Children are taught about people who are safe and not safe. They are also taught how to ask for help in communication lessons using voice, signing or symbols.</w:t>
      </w:r>
    </w:p>
    <w:p w14:paraId="4E95B8F1" w14:textId="26DC71AC" w:rsidR="00990501" w:rsidRDefault="00990501" w:rsidP="005D1941">
      <w:pPr>
        <w:pStyle w:val="ListParagraph"/>
        <w:autoSpaceDE w:val="0"/>
        <w:autoSpaceDN w:val="0"/>
        <w:adjustRightInd w:val="0"/>
        <w:ind w:left="1440"/>
        <w:jc w:val="both"/>
        <w:rPr>
          <w:rFonts w:eastAsiaTheme="minorHAnsi" w:cs="Arial"/>
          <w:b/>
          <w:sz w:val="24"/>
          <w:u w:val="single"/>
        </w:rPr>
      </w:pPr>
      <w:r w:rsidRPr="00990501">
        <w:rPr>
          <w:rFonts w:eastAsiaTheme="minorHAnsi" w:cs="Arial"/>
          <w:b/>
          <w:sz w:val="24"/>
          <w:u w:val="single"/>
        </w:rPr>
        <w:t>Key Stage 2</w:t>
      </w:r>
    </w:p>
    <w:p w14:paraId="7201AAEC" w14:textId="7BCB41A9" w:rsidR="00990501" w:rsidRDefault="00990501" w:rsidP="005D1941">
      <w:pPr>
        <w:pStyle w:val="ListParagraph"/>
        <w:autoSpaceDE w:val="0"/>
        <w:autoSpaceDN w:val="0"/>
        <w:adjustRightInd w:val="0"/>
        <w:ind w:left="1440"/>
        <w:jc w:val="both"/>
        <w:rPr>
          <w:rFonts w:eastAsiaTheme="minorHAnsi" w:cs="Arial"/>
          <w:sz w:val="24"/>
        </w:rPr>
      </w:pPr>
      <w:r w:rsidRPr="00990501">
        <w:rPr>
          <w:rFonts w:eastAsiaTheme="minorHAnsi" w:cs="Arial"/>
          <w:sz w:val="24"/>
        </w:rPr>
        <w:t>Through PSHE and when we get changed for PE or Swimming we talk about private areas of our bodies</w:t>
      </w:r>
      <w:r>
        <w:rPr>
          <w:rFonts w:eastAsiaTheme="minorHAnsi" w:cs="Arial"/>
          <w:sz w:val="24"/>
        </w:rPr>
        <w:t xml:space="preserve"> and what is ok and not ok to show people. We also talk about when it is ok to show other people e.g. when getting help with going to the toilet or at the doctors. We link to being safe and unsafe online especially through gaming, discussing who we should add as friends on social media and on online gaming platforms.</w:t>
      </w:r>
    </w:p>
    <w:p w14:paraId="3FA2F70B" w14:textId="63EAB3B7" w:rsidR="00990501" w:rsidRDefault="00990501" w:rsidP="005D1941">
      <w:pPr>
        <w:pStyle w:val="ListParagraph"/>
        <w:autoSpaceDE w:val="0"/>
        <w:autoSpaceDN w:val="0"/>
        <w:adjustRightInd w:val="0"/>
        <w:ind w:left="1440"/>
        <w:jc w:val="both"/>
        <w:rPr>
          <w:rFonts w:eastAsiaTheme="minorHAnsi" w:cs="Arial"/>
          <w:sz w:val="24"/>
        </w:rPr>
      </w:pPr>
      <w:r>
        <w:rPr>
          <w:rFonts w:eastAsiaTheme="minorHAnsi" w:cs="Arial"/>
          <w:sz w:val="24"/>
        </w:rPr>
        <w:t>When we teach about stranger danger we highlight that some people who we meet might want to give us things and this might not be safe for us.</w:t>
      </w:r>
    </w:p>
    <w:p w14:paraId="3E270B02" w14:textId="23F0CD60" w:rsidR="00990501" w:rsidRDefault="00990501" w:rsidP="005D1941">
      <w:pPr>
        <w:pStyle w:val="ListParagraph"/>
        <w:autoSpaceDE w:val="0"/>
        <w:autoSpaceDN w:val="0"/>
        <w:adjustRightInd w:val="0"/>
        <w:ind w:left="1440"/>
        <w:jc w:val="both"/>
        <w:rPr>
          <w:rFonts w:eastAsiaTheme="minorHAnsi" w:cs="Arial"/>
          <w:b/>
          <w:sz w:val="24"/>
          <w:u w:val="single"/>
        </w:rPr>
      </w:pPr>
      <w:r w:rsidRPr="00990501">
        <w:rPr>
          <w:rFonts w:eastAsiaTheme="minorHAnsi" w:cs="Arial"/>
          <w:b/>
          <w:sz w:val="24"/>
          <w:u w:val="single"/>
        </w:rPr>
        <w:t>Key Stage 3</w:t>
      </w:r>
    </w:p>
    <w:p w14:paraId="68039AE3" w14:textId="26D68350" w:rsidR="00990501" w:rsidRDefault="00990501" w:rsidP="005D1941">
      <w:pPr>
        <w:pStyle w:val="ListParagraph"/>
        <w:autoSpaceDE w:val="0"/>
        <w:autoSpaceDN w:val="0"/>
        <w:adjustRightInd w:val="0"/>
        <w:ind w:left="1440"/>
        <w:jc w:val="both"/>
        <w:rPr>
          <w:rFonts w:eastAsiaTheme="minorHAnsi" w:cs="Arial"/>
          <w:sz w:val="24"/>
        </w:rPr>
      </w:pPr>
      <w:r>
        <w:rPr>
          <w:rFonts w:eastAsiaTheme="minorHAnsi" w:cs="Arial"/>
          <w:sz w:val="24"/>
        </w:rPr>
        <w:t>In PSHE we learn that people are not always what they seem to be. We use resources such as ‘It’s not okay’ resource pack to teach abo</w:t>
      </w:r>
      <w:r w:rsidR="009E657E">
        <w:rPr>
          <w:rFonts w:eastAsiaTheme="minorHAnsi" w:cs="Arial"/>
          <w:sz w:val="24"/>
        </w:rPr>
        <w:t>ut CSE. We also have links to Bar</w:t>
      </w:r>
      <w:r>
        <w:rPr>
          <w:rFonts w:eastAsiaTheme="minorHAnsi" w:cs="Arial"/>
          <w:sz w:val="24"/>
        </w:rPr>
        <w:t>nardo’s, the children’s society and the NSPCC Pants campaign. Children are taught that some areas can be unsafe to go to.</w:t>
      </w:r>
    </w:p>
    <w:p w14:paraId="6B8A45C1" w14:textId="0CEE446E" w:rsidR="00990501" w:rsidRDefault="00990501" w:rsidP="005D1941">
      <w:pPr>
        <w:pStyle w:val="ListParagraph"/>
        <w:autoSpaceDE w:val="0"/>
        <w:autoSpaceDN w:val="0"/>
        <w:adjustRightInd w:val="0"/>
        <w:ind w:left="1440"/>
        <w:jc w:val="both"/>
        <w:rPr>
          <w:rFonts w:eastAsiaTheme="minorHAnsi" w:cs="Arial"/>
          <w:b/>
          <w:sz w:val="24"/>
          <w:u w:val="single"/>
        </w:rPr>
      </w:pPr>
      <w:r w:rsidRPr="00990501">
        <w:rPr>
          <w:rFonts w:eastAsiaTheme="minorHAnsi" w:cs="Arial"/>
          <w:b/>
          <w:sz w:val="24"/>
          <w:u w:val="single"/>
        </w:rPr>
        <w:t>Key Stage 4</w:t>
      </w:r>
    </w:p>
    <w:p w14:paraId="2BC3D68D" w14:textId="6DC9ACF6" w:rsidR="00990501" w:rsidRDefault="00AF3830" w:rsidP="005D1941">
      <w:pPr>
        <w:pStyle w:val="ListParagraph"/>
        <w:autoSpaceDE w:val="0"/>
        <w:autoSpaceDN w:val="0"/>
        <w:adjustRightInd w:val="0"/>
        <w:ind w:left="1440"/>
        <w:jc w:val="both"/>
        <w:rPr>
          <w:rFonts w:eastAsiaTheme="minorHAnsi" w:cs="Arial"/>
          <w:sz w:val="24"/>
        </w:rPr>
      </w:pPr>
      <w:r>
        <w:rPr>
          <w:rFonts w:eastAsiaTheme="minorHAnsi" w:cs="Arial"/>
          <w:sz w:val="24"/>
        </w:rPr>
        <w:t>In PSHE lessons pupils watch the CEOP exploited film to support their learning. They will refer to story lines in soap operas to support learning about</w:t>
      </w:r>
      <w:r w:rsidR="00D20CE3">
        <w:rPr>
          <w:rFonts w:eastAsiaTheme="minorHAnsi" w:cs="Arial"/>
          <w:sz w:val="24"/>
        </w:rPr>
        <w:t xml:space="preserve"> CSE and highlight the way grooming happens for young children. An emphasis on other children grooming for gangs is given at this age.</w:t>
      </w:r>
    </w:p>
    <w:p w14:paraId="6CFD4350" w14:textId="14D910B6" w:rsidR="00D20CE3" w:rsidRDefault="00D20CE3" w:rsidP="005D1941">
      <w:pPr>
        <w:pStyle w:val="ListParagraph"/>
        <w:autoSpaceDE w:val="0"/>
        <w:autoSpaceDN w:val="0"/>
        <w:adjustRightInd w:val="0"/>
        <w:ind w:left="1440"/>
        <w:jc w:val="both"/>
        <w:rPr>
          <w:rFonts w:eastAsiaTheme="minorHAnsi" w:cs="Arial"/>
          <w:b/>
          <w:sz w:val="24"/>
          <w:u w:val="single"/>
        </w:rPr>
      </w:pPr>
      <w:r w:rsidRPr="00D20CE3">
        <w:rPr>
          <w:rFonts w:eastAsiaTheme="minorHAnsi" w:cs="Arial"/>
          <w:b/>
          <w:sz w:val="24"/>
          <w:u w:val="single"/>
        </w:rPr>
        <w:t>Key Stage 5</w:t>
      </w:r>
    </w:p>
    <w:p w14:paraId="6662D428" w14:textId="5D3952CF" w:rsidR="00D20CE3" w:rsidRDefault="00D20CE3" w:rsidP="005D1941">
      <w:pPr>
        <w:pStyle w:val="ListParagraph"/>
        <w:autoSpaceDE w:val="0"/>
        <w:autoSpaceDN w:val="0"/>
        <w:adjustRightInd w:val="0"/>
        <w:ind w:left="1440"/>
        <w:jc w:val="both"/>
        <w:rPr>
          <w:rFonts w:eastAsiaTheme="minorHAnsi" w:cs="Arial"/>
          <w:sz w:val="24"/>
        </w:rPr>
      </w:pPr>
      <w:r>
        <w:rPr>
          <w:rFonts w:eastAsiaTheme="minorHAnsi" w:cs="Arial"/>
          <w:sz w:val="24"/>
        </w:rPr>
        <w:t>This is taught through PSHE and the age of consent through Healthy and Unhealthy relationships. Young people are taught how abusers break these laws and what is in place to help protect children and young people. We use video clips to support learning and draw on the experiences of young people.</w:t>
      </w:r>
    </w:p>
    <w:p w14:paraId="7B2ABFBD" w14:textId="62703703" w:rsidR="00D20CE3" w:rsidRDefault="00D20CE3" w:rsidP="005D1941">
      <w:pPr>
        <w:pStyle w:val="ListParagraph"/>
        <w:autoSpaceDE w:val="0"/>
        <w:autoSpaceDN w:val="0"/>
        <w:adjustRightInd w:val="0"/>
        <w:ind w:left="1440"/>
        <w:jc w:val="both"/>
        <w:rPr>
          <w:rFonts w:eastAsiaTheme="minorHAnsi" w:cs="Arial"/>
          <w:b/>
          <w:sz w:val="24"/>
          <w:u w:val="single"/>
        </w:rPr>
      </w:pPr>
      <w:r w:rsidRPr="00D20CE3">
        <w:rPr>
          <w:rFonts w:eastAsiaTheme="minorHAnsi" w:cs="Arial"/>
          <w:b/>
          <w:sz w:val="24"/>
          <w:u w:val="single"/>
        </w:rPr>
        <w:t>Complex Needs</w:t>
      </w:r>
    </w:p>
    <w:p w14:paraId="05FB501A" w14:textId="17B074A9" w:rsidR="00D20CE3" w:rsidRDefault="00D20CE3" w:rsidP="005D1941">
      <w:pPr>
        <w:pStyle w:val="ListParagraph"/>
        <w:autoSpaceDE w:val="0"/>
        <w:autoSpaceDN w:val="0"/>
        <w:adjustRightInd w:val="0"/>
        <w:ind w:left="1440"/>
        <w:jc w:val="both"/>
        <w:rPr>
          <w:color w:val="000000"/>
          <w:sz w:val="24"/>
        </w:rPr>
      </w:pPr>
      <w:r w:rsidRPr="00D20CE3">
        <w:rPr>
          <w:color w:val="000000"/>
          <w:sz w:val="24"/>
        </w:rPr>
        <w:t>Children in the Chestnut Centre will be taught about different cultures and beliefs in weekly discreet RE sessions. If applicable to the child’s understanding, discussions will be held about making good choices and not keeping secrets. Children will also be encouraged to talk to an adult if they are upset about anything another person is forcing them to do.</w:t>
      </w:r>
    </w:p>
    <w:p w14:paraId="6778325C" w14:textId="77777777" w:rsidR="00D20CE3" w:rsidRPr="00D20CE3" w:rsidRDefault="00D20CE3" w:rsidP="005D1941">
      <w:pPr>
        <w:pStyle w:val="ListParagraph"/>
        <w:autoSpaceDE w:val="0"/>
        <w:autoSpaceDN w:val="0"/>
        <w:adjustRightInd w:val="0"/>
        <w:ind w:left="1440"/>
        <w:jc w:val="both"/>
        <w:rPr>
          <w:rFonts w:eastAsiaTheme="minorHAnsi" w:cs="Arial"/>
          <w:b/>
          <w:sz w:val="24"/>
          <w:u w:val="single"/>
        </w:rPr>
      </w:pPr>
    </w:p>
    <w:p w14:paraId="66FFB697" w14:textId="77777777" w:rsidR="005D1941" w:rsidRPr="00EA0535" w:rsidRDefault="001E3CDB"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Extremism and Radicalisation (in line with the DfE </w:t>
      </w:r>
      <w:r w:rsidRPr="00EA0535">
        <w:rPr>
          <w:rFonts w:cs="Arial"/>
          <w:sz w:val="24"/>
        </w:rPr>
        <w:t>advice Promoting Fundamental British Values as part of SMSC (spiritual, moral, social and cultural education) in Schools (2014)</w:t>
      </w:r>
      <w:r w:rsidRPr="00EA0535">
        <w:rPr>
          <w:rStyle w:val="FootnoteReference"/>
          <w:rFonts w:cs="Arial"/>
          <w:sz w:val="24"/>
        </w:rPr>
        <w:footnoteReference w:id="1"/>
      </w:r>
      <w:r w:rsidRPr="00EA0535">
        <w:rPr>
          <w:rFonts w:cs="Arial"/>
          <w:sz w:val="24"/>
        </w:rPr>
        <w:t>.</w:t>
      </w:r>
      <w:r w:rsidR="005D1941" w:rsidRPr="00EA0535">
        <w:rPr>
          <w:rFonts w:eastAsiaTheme="minorHAnsi" w:cs="Arial"/>
          <w:color w:val="000000"/>
          <w:sz w:val="24"/>
        </w:rPr>
        <w:t xml:space="preserve"> </w:t>
      </w:r>
    </w:p>
    <w:p w14:paraId="7B0CABF3" w14:textId="787387C0" w:rsidR="00F024C6" w:rsidRPr="00D20CE3" w:rsidRDefault="00D20CE3" w:rsidP="005D1941">
      <w:pPr>
        <w:pStyle w:val="ListParagraph"/>
        <w:autoSpaceDE w:val="0"/>
        <w:autoSpaceDN w:val="0"/>
        <w:adjustRightInd w:val="0"/>
        <w:ind w:left="1440"/>
        <w:jc w:val="both"/>
        <w:rPr>
          <w:rFonts w:eastAsiaTheme="minorHAnsi" w:cs="Arial"/>
          <w:b/>
          <w:sz w:val="24"/>
          <w:u w:val="single"/>
        </w:rPr>
      </w:pPr>
      <w:r w:rsidRPr="00D20CE3">
        <w:rPr>
          <w:rFonts w:eastAsiaTheme="minorHAnsi" w:cs="Arial"/>
          <w:b/>
          <w:sz w:val="24"/>
          <w:u w:val="single"/>
        </w:rPr>
        <w:t>Early Years and Key Stage 1</w:t>
      </w:r>
    </w:p>
    <w:p w14:paraId="302D751A" w14:textId="290CE627" w:rsidR="005D1941" w:rsidRDefault="00D20CE3" w:rsidP="00DF365A">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In Early Years pupils explore festivals and events familiar to them, e.g. Christmas, Easter, as well as exploring festivals from a wider range of cultures through themed weeks, e.g. Diwali, Holi.</w:t>
      </w:r>
    </w:p>
    <w:p w14:paraId="6EE63E22" w14:textId="544F4331" w:rsidR="00D20CE3" w:rsidRDefault="00D20CE3" w:rsidP="00DF365A">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In Key stage 1, pupils follow the Worcestershire RE syllabus, exploring how Christian, Muslim and the Jewish faith is celebrated in the Uk and the differences between them. Through these lessons and exploration of activities, pupils are taught to respect and celebrate different beliefs.</w:t>
      </w:r>
    </w:p>
    <w:p w14:paraId="7FD19274" w14:textId="7F4E5A09" w:rsidR="00D20CE3" w:rsidRDefault="00D20CE3" w:rsidP="00DF365A">
      <w:pPr>
        <w:pStyle w:val="ListParagraph"/>
        <w:autoSpaceDE w:val="0"/>
        <w:autoSpaceDN w:val="0"/>
        <w:adjustRightInd w:val="0"/>
        <w:ind w:left="1440"/>
        <w:jc w:val="both"/>
        <w:rPr>
          <w:rFonts w:eastAsiaTheme="minorHAnsi" w:cs="Arial"/>
          <w:b/>
          <w:color w:val="000000"/>
          <w:sz w:val="24"/>
          <w:u w:val="single"/>
        </w:rPr>
      </w:pPr>
      <w:r w:rsidRPr="00D20CE3">
        <w:rPr>
          <w:rFonts w:eastAsiaTheme="minorHAnsi" w:cs="Arial"/>
          <w:b/>
          <w:color w:val="000000"/>
          <w:sz w:val="24"/>
          <w:u w:val="single"/>
        </w:rPr>
        <w:t>Key Stage 2</w:t>
      </w:r>
    </w:p>
    <w:p w14:paraId="7BE10BC5" w14:textId="17B5305F" w:rsidR="00D20CE3" w:rsidRDefault="00D20CE3" w:rsidP="00DF365A">
      <w:pPr>
        <w:pStyle w:val="ListParagraph"/>
        <w:autoSpaceDE w:val="0"/>
        <w:autoSpaceDN w:val="0"/>
        <w:adjustRightInd w:val="0"/>
        <w:ind w:left="1440"/>
        <w:jc w:val="both"/>
        <w:rPr>
          <w:rFonts w:eastAsiaTheme="minorHAnsi" w:cs="Arial"/>
          <w:color w:val="000000"/>
          <w:sz w:val="24"/>
        </w:rPr>
      </w:pPr>
      <w:r w:rsidRPr="00D20CE3">
        <w:rPr>
          <w:rFonts w:eastAsiaTheme="minorHAnsi" w:cs="Arial"/>
          <w:color w:val="000000"/>
          <w:sz w:val="24"/>
        </w:rPr>
        <w:t>Key stage 2 also develop their understanding of different cultures and beliefs through RE lessons and through PSHE lessons.</w:t>
      </w:r>
      <w:r>
        <w:rPr>
          <w:rFonts w:eastAsiaTheme="minorHAnsi" w:cs="Arial"/>
          <w:color w:val="000000"/>
          <w:sz w:val="24"/>
        </w:rPr>
        <w:t xml:space="preserve"> Learning that people are different in other cultures. Work around how we should and should not treat people who are different is completed in PSHE lessons and reflection time.</w:t>
      </w:r>
    </w:p>
    <w:p w14:paraId="1D0D5B58" w14:textId="47368C0F" w:rsidR="00D20CE3" w:rsidRDefault="00D20CE3" w:rsidP="00DF365A">
      <w:pPr>
        <w:pStyle w:val="ListParagraph"/>
        <w:autoSpaceDE w:val="0"/>
        <w:autoSpaceDN w:val="0"/>
        <w:adjustRightInd w:val="0"/>
        <w:ind w:left="1440"/>
        <w:jc w:val="both"/>
        <w:rPr>
          <w:rFonts w:eastAsiaTheme="minorHAnsi" w:cs="Arial"/>
          <w:b/>
          <w:color w:val="000000"/>
          <w:sz w:val="24"/>
          <w:u w:val="single"/>
        </w:rPr>
      </w:pPr>
      <w:r w:rsidRPr="003A413E">
        <w:rPr>
          <w:rFonts w:eastAsiaTheme="minorHAnsi" w:cs="Arial"/>
          <w:b/>
          <w:color w:val="000000"/>
          <w:sz w:val="24"/>
          <w:u w:val="single"/>
        </w:rPr>
        <w:t>Key Stage 3</w:t>
      </w:r>
    </w:p>
    <w:p w14:paraId="12A7FFEE" w14:textId="537B9436" w:rsidR="003A413E" w:rsidRDefault="003A413E" w:rsidP="00DF365A">
      <w:pPr>
        <w:pStyle w:val="ListParagraph"/>
        <w:autoSpaceDE w:val="0"/>
        <w:autoSpaceDN w:val="0"/>
        <w:adjustRightInd w:val="0"/>
        <w:ind w:left="1440"/>
        <w:jc w:val="both"/>
        <w:rPr>
          <w:rFonts w:eastAsiaTheme="minorHAnsi" w:cs="Arial"/>
          <w:color w:val="000000"/>
          <w:sz w:val="24"/>
        </w:rPr>
      </w:pPr>
      <w:r w:rsidRPr="003A413E">
        <w:rPr>
          <w:rFonts w:eastAsiaTheme="minorHAnsi" w:cs="Arial"/>
          <w:color w:val="000000"/>
          <w:sz w:val="24"/>
        </w:rPr>
        <w:t>Using newspapers and online resources to look at the plight of Refugees, migrants trying to get in to Europe and their plight.</w:t>
      </w:r>
      <w:r>
        <w:rPr>
          <w:rFonts w:eastAsiaTheme="minorHAnsi" w:cs="Arial"/>
          <w:color w:val="000000"/>
          <w:sz w:val="24"/>
        </w:rPr>
        <w:t xml:space="preserve"> We have a Prevent day that supports understanding of the complex factors behind Prevent. This is addressed through PSHE, RE and English.</w:t>
      </w:r>
    </w:p>
    <w:p w14:paraId="46F1AEB6" w14:textId="1825C4EC" w:rsidR="003A413E" w:rsidRDefault="003A413E" w:rsidP="00DF365A">
      <w:pPr>
        <w:pStyle w:val="ListParagraph"/>
        <w:autoSpaceDE w:val="0"/>
        <w:autoSpaceDN w:val="0"/>
        <w:adjustRightInd w:val="0"/>
        <w:ind w:left="1440"/>
        <w:jc w:val="both"/>
        <w:rPr>
          <w:rFonts w:eastAsiaTheme="minorHAnsi" w:cs="Arial"/>
          <w:b/>
          <w:color w:val="000000"/>
          <w:sz w:val="24"/>
          <w:u w:val="single"/>
        </w:rPr>
      </w:pPr>
      <w:r w:rsidRPr="003A413E">
        <w:rPr>
          <w:rFonts w:eastAsiaTheme="minorHAnsi" w:cs="Arial"/>
          <w:b/>
          <w:color w:val="000000"/>
          <w:sz w:val="24"/>
          <w:u w:val="single"/>
        </w:rPr>
        <w:t>Key Stage 4</w:t>
      </w:r>
    </w:p>
    <w:p w14:paraId="7C003EEA" w14:textId="404FD563" w:rsidR="003A413E" w:rsidRDefault="003A413E" w:rsidP="00DF365A">
      <w:pPr>
        <w:pStyle w:val="ListParagraph"/>
        <w:autoSpaceDE w:val="0"/>
        <w:autoSpaceDN w:val="0"/>
        <w:adjustRightInd w:val="0"/>
        <w:ind w:left="1440"/>
        <w:jc w:val="both"/>
        <w:rPr>
          <w:rFonts w:eastAsiaTheme="minorHAnsi" w:cs="Arial"/>
          <w:color w:val="000000"/>
          <w:sz w:val="24"/>
        </w:rPr>
      </w:pPr>
      <w:r w:rsidRPr="003A413E">
        <w:rPr>
          <w:rFonts w:eastAsiaTheme="minorHAnsi" w:cs="Arial"/>
          <w:color w:val="000000"/>
          <w:sz w:val="24"/>
        </w:rPr>
        <w:t xml:space="preserve">As in Key Stage 3 Key Stage 4 study the differences in religious beliefs in RE and how these can impact on communities and societies. </w:t>
      </w:r>
      <w:r>
        <w:rPr>
          <w:rFonts w:eastAsiaTheme="minorHAnsi" w:cs="Arial"/>
          <w:color w:val="000000"/>
          <w:sz w:val="24"/>
        </w:rPr>
        <w:t>News stories are reflected on and choices discussed, what would you do if …? We use resources such a</w:t>
      </w:r>
      <w:r w:rsidR="009E657E">
        <w:rPr>
          <w:rFonts w:eastAsiaTheme="minorHAnsi" w:cs="Arial"/>
          <w:color w:val="000000"/>
          <w:sz w:val="24"/>
        </w:rPr>
        <w:t>s Shamima Begum’s story, Trust Me from CHILDNET</w:t>
      </w:r>
      <w:r>
        <w:rPr>
          <w:rFonts w:eastAsiaTheme="minorHAnsi" w:cs="Arial"/>
          <w:color w:val="000000"/>
          <w:sz w:val="24"/>
        </w:rPr>
        <w:t xml:space="preserve"> and Inspire – counter-extremism and women’s aid organisation.</w:t>
      </w:r>
    </w:p>
    <w:p w14:paraId="46A1E5B9" w14:textId="4C098788" w:rsidR="003A413E" w:rsidRDefault="003A413E" w:rsidP="00DF365A">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Through RE pupils visit places of worship such as a Gu</w:t>
      </w:r>
      <w:r w:rsidR="009E657E">
        <w:rPr>
          <w:rFonts w:eastAsiaTheme="minorHAnsi" w:cs="Arial"/>
          <w:color w:val="000000"/>
          <w:sz w:val="24"/>
        </w:rPr>
        <w:t>r</w:t>
      </w:r>
      <w:r>
        <w:rPr>
          <w:rFonts w:eastAsiaTheme="minorHAnsi" w:cs="Arial"/>
          <w:color w:val="000000"/>
          <w:sz w:val="24"/>
        </w:rPr>
        <w:t>dwara to support their understanding.</w:t>
      </w:r>
    </w:p>
    <w:p w14:paraId="203CBB93" w14:textId="3DB302B3" w:rsidR="003A413E" w:rsidRDefault="003A413E" w:rsidP="00DF365A">
      <w:pPr>
        <w:pStyle w:val="ListParagraph"/>
        <w:autoSpaceDE w:val="0"/>
        <w:autoSpaceDN w:val="0"/>
        <w:adjustRightInd w:val="0"/>
        <w:ind w:left="1440"/>
        <w:jc w:val="both"/>
        <w:rPr>
          <w:rFonts w:eastAsiaTheme="minorHAnsi" w:cs="Arial"/>
          <w:b/>
          <w:color w:val="000000"/>
          <w:sz w:val="24"/>
          <w:u w:val="single"/>
        </w:rPr>
      </w:pPr>
      <w:r w:rsidRPr="003A413E">
        <w:rPr>
          <w:rFonts w:eastAsiaTheme="minorHAnsi" w:cs="Arial"/>
          <w:b/>
          <w:color w:val="000000"/>
          <w:sz w:val="24"/>
          <w:u w:val="single"/>
        </w:rPr>
        <w:t>Key Stage 5</w:t>
      </w:r>
    </w:p>
    <w:p w14:paraId="177B5A95" w14:textId="041F7A28" w:rsidR="003A413E" w:rsidRDefault="003A413E" w:rsidP="00DF365A">
      <w:pPr>
        <w:pStyle w:val="ListParagraph"/>
        <w:autoSpaceDE w:val="0"/>
        <w:autoSpaceDN w:val="0"/>
        <w:adjustRightInd w:val="0"/>
        <w:ind w:left="1440"/>
        <w:jc w:val="both"/>
        <w:rPr>
          <w:rFonts w:eastAsiaTheme="minorHAnsi" w:cs="Arial"/>
          <w:color w:val="000000"/>
          <w:sz w:val="24"/>
        </w:rPr>
      </w:pPr>
      <w:r>
        <w:rPr>
          <w:rFonts w:eastAsiaTheme="minorHAnsi" w:cs="Arial"/>
          <w:color w:val="000000"/>
          <w:sz w:val="24"/>
        </w:rPr>
        <w:t>We use Living in a Diverse Society module (OCNWMR) to open discussions with our young people about how people are different and choose to hold different beliefs. They are encouraged to participate within the local community and see differences as a strength. We also look at news articles to find out how extremist views have led to violence and persecution.</w:t>
      </w:r>
    </w:p>
    <w:p w14:paraId="469DF240" w14:textId="6DEF37A0" w:rsidR="003A413E" w:rsidRDefault="003A413E" w:rsidP="00DF365A">
      <w:pPr>
        <w:pStyle w:val="ListParagraph"/>
        <w:autoSpaceDE w:val="0"/>
        <w:autoSpaceDN w:val="0"/>
        <w:adjustRightInd w:val="0"/>
        <w:ind w:left="1440"/>
        <w:jc w:val="both"/>
        <w:rPr>
          <w:rFonts w:eastAsiaTheme="minorHAnsi" w:cs="Arial"/>
          <w:b/>
          <w:color w:val="000000"/>
          <w:sz w:val="24"/>
          <w:u w:val="single"/>
        </w:rPr>
      </w:pPr>
      <w:r w:rsidRPr="003A413E">
        <w:rPr>
          <w:rFonts w:eastAsiaTheme="minorHAnsi" w:cs="Arial"/>
          <w:b/>
          <w:color w:val="000000"/>
          <w:sz w:val="24"/>
          <w:u w:val="single"/>
        </w:rPr>
        <w:t>Complex Needs</w:t>
      </w:r>
    </w:p>
    <w:p w14:paraId="0D35E8E5" w14:textId="3826B410" w:rsidR="003A413E" w:rsidRPr="003A413E" w:rsidRDefault="003A413E" w:rsidP="00DF365A">
      <w:pPr>
        <w:pStyle w:val="ListParagraph"/>
        <w:autoSpaceDE w:val="0"/>
        <w:autoSpaceDN w:val="0"/>
        <w:adjustRightInd w:val="0"/>
        <w:ind w:left="1440"/>
        <w:jc w:val="both"/>
        <w:rPr>
          <w:rFonts w:eastAsiaTheme="minorHAnsi" w:cs="Arial"/>
          <w:b/>
          <w:color w:val="000000"/>
          <w:sz w:val="24"/>
          <w:u w:val="single"/>
        </w:rPr>
      </w:pPr>
      <w:r w:rsidRPr="003A413E">
        <w:rPr>
          <w:color w:val="000000"/>
          <w:sz w:val="24"/>
        </w:rPr>
        <w:t>The children will be learning about British values by thinking about rules and responsibilities we have in school and out of school. Children will be supported by adults to follow school rules. Children will engage in supported play with each other in order to learn respect and tolerance of others, and to learn that we are all different. Children will also be supported to engage in various religious festival celebrations, and will be supported to understand and respect all beliefs. As a Centre we would like to ensure all of our children have a voice and will be listened to, we will be supporting pupils to do this by asking opinions – through the use of a ‘talking mat’.</w:t>
      </w:r>
    </w:p>
    <w:p w14:paraId="5AF2289B" w14:textId="77777777" w:rsidR="005C6058" w:rsidRPr="00EA0535" w:rsidRDefault="005C6058" w:rsidP="005C6058">
      <w:pPr>
        <w:autoSpaceDE w:val="0"/>
        <w:autoSpaceDN w:val="0"/>
        <w:adjustRightInd w:val="0"/>
        <w:jc w:val="both"/>
        <w:rPr>
          <w:rFonts w:ascii="Arial" w:eastAsiaTheme="minorHAnsi" w:hAnsi="Arial" w:cs="Arial"/>
          <w:color w:val="000000"/>
        </w:rPr>
      </w:pPr>
    </w:p>
    <w:p w14:paraId="170CAB10" w14:textId="77777777" w:rsidR="00E16E22" w:rsidRPr="00EA0535" w:rsidRDefault="00E16E22" w:rsidP="00E16E22">
      <w:pPr>
        <w:spacing w:after="90"/>
        <w:jc w:val="both"/>
        <w:rPr>
          <w:rFonts w:ascii="Arial" w:hAnsi="Arial" w:cs="Arial"/>
        </w:rPr>
      </w:pPr>
      <w:r w:rsidRPr="00EA0535">
        <w:rPr>
          <w:rFonts w:ascii="Arial" w:hAnsi="Arial" w:cs="Arial"/>
        </w:rPr>
        <w:t>2.4 Support</w:t>
      </w:r>
    </w:p>
    <w:p w14:paraId="5C0B35BD" w14:textId="77777777" w:rsidR="00E16E22" w:rsidRPr="00EA0535" w:rsidRDefault="00E16E22" w:rsidP="00E16E22">
      <w:pPr>
        <w:spacing w:after="90"/>
        <w:ind w:left="285"/>
        <w:jc w:val="both"/>
        <w:rPr>
          <w:rFonts w:ascii="Arial" w:hAnsi="Arial" w:cs="Arial"/>
        </w:rPr>
      </w:pPr>
    </w:p>
    <w:p w14:paraId="351984F4" w14:textId="77777777" w:rsidR="00CC3754" w:rsidRPr="00EA0535" w:rsidRDefault="005C6058" w:rsidP="00440F44">
      <w:pPr>
        <w:spacing w:after="90"/>
        <w:ind w:left="285"/>
        <w:jc w:val="both"/>
        <w:rPr>
          <w:rFonts w:ascii="Arial" w:hAnsi="Arial" w:cs="Arial"/>
        </w:rPr>
      </w:pPr>
      <w:r w:rsidRPr="00EA0535">
        <w:rPr>
          <w:rFonts w:ascii="Arial" w:hAnsi="Arial" w:cs="Arial"/>
        </w:rPr>
        <w:t xml:space="preserve">Our school recognises that children who are abused or who witness violence may find it difficult to    develop a </w:t>
      </w:r>
      <w:r w:rsidR="00E16E22" w:rsidRPr="00EA0535">
        <w:rPr>
          <w:rFonts w:ascii="Arial" w:hAnsi="Arial" w:cs="Arial"/>
        </w:rPr>
        <w:t xml:space="preserve">  </w:t>
      </w:r>
      <w:r w:rsidRPr="00EA0535">
        <w:rPr>
          <w:rFonts w:ascii="Arial" w:hAnsi="Arial" w:cs="Arial"/>
        </w:rPr>
        <w:t xml:space="preserve">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14:paraId="2F0E50B2" w14:textId="77777777" w:rsidR="005E114C" w:rsidRPr="00EA0535" w:rsidRDefault="005E114C" w:rsidP="00E16E22">
      <w:pPr>
        <w:spacing w:after="90"/>
        <w:jc w:val="both"/>
        <w:rPr>
          <w:rFonts w:ascii="Arial" w:hAnsi="Arial" w:cs="Arial"/>
        </w:rPr>
      </w:pPr>
    </w:p>
    <w:p w14:paraId="533A7E27" w14:textId="1B06747F" w:rsidR="00E16E22" w:rsidRPr="00EA0535" w:rsidRDefault="00342148" w:rsidP="00922604">
      <w:pPr>
        <w:pStyle w:val="ListParagraph"/>
        <w:numPr>
          <w:ilvl w:val="1"/>
          <w:numId w:val="24"/>
        </w:numPr>
        <w:spacing w:after="90"/>
        <w:jc w:val="both"/>
        <w:rPr>
          <w:rFonts w:cs="Arial"/>
          <w:sz w:val="24"/>
        </w:rPr>
      </w:pPr>
      <w:r>
        <w:rPr>
          <w:rFonts w:cs="Arial"/>
          <w:sz w:val="24"/>
        </w:rPr>
        <w:t xml:space="preserve"> </w:t>
      </w:r>
      <w:r w:rsidR="00E16E22" w:rsidRPr="00EA0535">
        <w:rPr>
          <w:rFonts w:cs="Arial"/>
          <w:sz w:val="24"/>
        </w:rPr>
        <w:t>Raising concerns/complaints</w:t>
      </w:r>
    </w:p>
    <w:p w14:paraId="06066E92" w14:textId="77777777" w:rsidR="005E114C" w:rsidRPr="00EA0535" w:rsidRDefault="005E114C" w:rsidP="005E114C">
      <w:pPr>
        <w:pStyle w:val="ListParagraph"/>
        <w:spacing w:after="90"/>
        <w:ind w:left="360"/>
        <w:jc w:val="both"/>
        <w:rPr>
          <w:rFonts w:cs="Arial"/>
          <w:sz w:val="24"/>
        </w:rPr>
      </w:pPr>
    </w:p>
    <w:p w14:paraId="3FCC86B2" w14:textId="71C51FCA" w:rsidR="00292BFC" w:rsidRPr="00EA0535" w:rsidRDefault="00E16E22" w:rsidP="00925369">
      <w:pPr>
        <w:pStyle w:val="ListParagraph"/>
        <w:spacing w:after="90"/>
        <w:ind w:left="360"/>
        <w:jc w:val="both"/>
        <w:rPr>
          <w:rFonts w:cs="Arial"/>
          <w:i/>
          <w:sz w:val="24"/>
        </w:rPr>
      </w:pPr>
      <w:r w:rsidRPr="00EA0535">
        <w:rPr>
          <w:rFonts w:cs="Arial"/>
          <w:sz w:val="24"/>
        </w:rPr>
        <w:t>We respond robustly when concerns are raised or complaints made (from children, adults including parent/carers) as we recognise tha</w:t>
      </w:r>
      <w:r w:rsidR="00925369" w:rsidRPr="00EA0535">
        <w:rPr>
          <w:rFonts w:cs="Arial"/>
          <w:sz w:val="24"/>
        </w:rPr>
        <w:t>t this promotes a safer environment and we seek to learn from complaints and comments. T</w:t>
      </w:r>
      <w:r w:rsidRPr="00EA0535">
        <w:rPr>
          <w:rFonts w:cs="Arial"/>
          <w:sz w:val="24"/>
        </w:rPr>
        <w:t xml:space="preserve">he school will take </w:t>
      </w:r>
      <w:r w:rsidR="00925369" w:rsidRPr="00EA0535">
        <w:rPr>
          <w:rFonts w:cs="Arial"/>
          <w:sz w:val="24"/>
        </w:rPr>
        <w:t>action and seek to resolve the concerns in a timely way, keeping people informed as to progress wherever possible.</w:t>
      </w:r>
      <w:r w:rsidRPr="00EA0535">
        <w:rPr>
          <w:rFonts w:cs="Arial"/>
          <w:sz w:val="24"/>
        </w:rPr>
        <w:t xml:space="preserve"> The school's co</w:t>
      </w:r>
      <w:r w:rsidR="00925369" w:rsidRPr="00EA0535">
        <w:rPr>
          <w:rFonts w:cs="Arial"/>
          <w:sz w:val="24"/>
        </w:rPr>
        <w:t xml:space="preserve">mplaints procedures are </w:t>
      </w:r>
      <w:r w:rsidR="00440F44">
        <w:rPr>
          <w:rFonts w:cs="Arial"/>
          <w:sz w:val="24"/>
        </w:rPr>
        <w:t>available on the school website.</w:t>
      </w:r>
    </w:p>
    <w:p w14:paraId="24582239" w14:textId="77777777" w:rsidR="00292BFC" w:rsidRPr="00EA0535" w:rsidRDefault="00292BFC">
      <w:pPr>
        <w:spacing w:after="200" w:line="276" w:lineRule="auto"/>
        <w:rPr>
          <w:rFonts w:ascii="Arial" w:hAnsi="Arial" w:cs="Arial"/>
          <w:i/>
        </w:rPr>
      </w:pPr>
      <w:r w:rsidRPr="00EA0535">
        <w:rPr>
          <w:rFonts w:ascii="Arial" w:hAnsi="Arial" w:cs="Arial"/>
          <w:i/>
        </w:rPr>
        <w:br w:type="page"/>
      </w:r>
    </w:p>
    <w:p w14:paraId="6425AA17" w14:textId="61AFDC17" w:rsidR="000C3385" w:rsidRPr="00EA0535" w:rsidRDefault="00EE48CD" w:rsidP="00292BFC">
      <w:pPr>
        <w:spacing w:after="200" w:line="276" w:lineRule="auto"/>
        <w:rPr>
          <w:rFonts w:ascii="Arial" w:hAnsi="Arial" w:cs="Arial"/>
          <w:i/>
        </w:rPr>
      </w:pPr>
      <w:r w:rsidRPr="00EA0535">
        <w:rPr>
          <w:rFonts w:ascii="Arial" w:eastAsiaTheme="minorHAnsi" w:hAnsi="Arial" w:cs="Arial"/>
          <w:b/>
          <w:bCs/>
          <w:color w:val="000000"/>
        </w:rPr>
        <w:t>3.</w:t>
      </w:r>
      <w:r w:rsidR="00342148">
        <w:rPr>
          <w:rFonts w:ascii="Arial" w:eastAsiaTheme="minorHAnsi" w:hAnsi="Arial" w:cs="Arial"/>
          <w:b/>
          <w:bCs/>
          <w:color w:val="000000"/>
        </w:rPr>
        <w:t xml:space="preserve"> </w:t>
      </w:r>
      <w:r w:rsidR="000C3385" w:rsidRPr="00EA0535">
        <w:rPr>
          <w:rFonts w:ascii="Arial" w:eastAsiaTheme="minorHAnsi" w:hAnsi="Arial" w:cs="Arial"/>
          <w:b/>
          <w:bCs/>
          <w:color w:val="000000"/>
        </w:rPr>
        <w:t xml:space="preserve">Roles and Responsibilities </w:t>
      </w:r>
    </w:p>
    <w:p w14:paraId="13FB15D7" w14:textId="77777777" w:rsidR="000C3385" w:rsidRPr="00EA0535" w:rsidRDefault="000C3385" w:rsidP="000C3385">
      <w:pPr>
        <w:autoSpaceDE w:val="0"/>
        <w:autoSpaceDN w:val="0"/>
        <w:adjustRightInd w:val="0"/>
        <w:rPr>
          <w:rFonts w:ascii="Arial" w:eastAsiaTheme="minorHAnsi" w:hAnsi="Arial" w:cs="Arial"/>
          <w:color w:val="000000"/>
        </w:rPr>
      </w:pPr>
    </w:p>
    <w:p w14:paraId="228198A6" w14:textId="77777777" w:rsidR="000C3385" w:rsidRPr="00342148" w:rsidRDefault="000C3385" w:rsidP="00922604">
      <w:pPr>
        <w:pStyle w:val="ListParagraph"/>
        <w:numPr>
          <w:ilvl w:val="1"/>
          <w:numId w:val="12"/>
        </w:numPr>
        <w:autoSpaceDE w:val="0"/>
        <w:autoSpaceDN w:val="0"/>
        <w:adjustRightInd w:val="0"/>
        <w:rPr>
          <w:rFonts w:eastAsiaTheme="minorHAnsi" w:cs="Arial"/>
          <w:color w:val="000000"/>
          <w:sz w:val="24"/>
        </w:rPr>
      </w:pPr>
      <w:r w:rsidRPr="00342148">
        <w:rPr>
          <w:rFonts w:eastAsiaTheme="minorHAnsi" w:cs="Arial"/>
          <w:color w:val="000000"/>
          <w:sz w:val="24"/>
        </w:rPr>
        <w:t xml:space="preserve">General </w:t>
      </w:r>
    </w:p>
    <w:p w14:paraId="60C9CCFA" w14:textId="77777777" w:rsidR="000C3385" w:rsidRPr="00EA0535" w:rsidRDefault="000C3385" w:rsidP="000C3385">
      <w:pPr>
        <w:autoSpaceDE w:val="0"/>
        <w:autoSpaceDN w:val="0"/>
        <w:adjustRightInd w:val="0"/>
        <w:ind w:left="360"/>
        <w:rPr>
          <w:rFonts w:ascii="Arial" w:eastAsiaTheme="minorHAnsi" w:hAnsi="Arial" w:cs="Arial"/>
          <w:color w:val="000000"/>
        </w:rPr>
      </w:pPr>
    </w:p>
    <w:p w14:paraId="38C98742"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14:paraId="2656D328" w14:textId="77777777" w:rsidR="000C3385" w:rsidRPr="00EA0535" w:rsidRDefault="000C3385" w:rsidP="00A0761F">
      <w:pPr>
        <w:autoSpaceDE w:val="0"/>
        <w:autoSpaceDN w:val="0"/>
        <w:adjustRightInd w:val="0"/>
        <w:jc w:val="both"/>
        <w:rPr>
          <w:rFonts w:ascii="Arial" w:eastAsiaTheme="minorHAnsi" w:hAnsi="Arial" w:cs="Arial"/>
          <w:color w:val="000000"/>
        </w:rPr>
      </w:pPr>
    </w:p>
    <w:p w14:paraId="6BEF79C0"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The Teachers’ Standards 2012 state that teachers, including head teachers, should safeguard children’s wellbeing and maintain public trust in the teaching profession as part of their decisions about individual children. </w:t>
      </w:r>
    </w:p>
    <w:p w14:paraId="5D1E9AE2" w14:textId="77777777" w:rsidR="003F5EEF" w:rsidRPr="00EA0535" w:rsidRDefault="003F5EEF" w:rsidP="0080654A">
      <w:pPr>
        <w:pStyle w:val="BodyText"/>
        <w:spacing w:after="90"/>
        <w:jc w:val="both"/>
        <w:rPr>
          <w:b w:val="0"/>
          <w:iCs/>
          <w:u w:val="none"/>
        </w:rPr>
      </w:pPr>
    </w:p>
    <w:p w14:paraId="7A28ABBC" w14:textId="77777777" w:rsidR="003F5EEF" w:rsidRPr="00EA0535" w:rsidRDefault="003F5EEF" w:rsidP="003F5EEF">
      <w:pPr>
        <w:pStyle w:val="BodyText"/>
        <w:spacing w:after="90"/>
        <w:ind w:left="360"/>
        <w:jc w:val="both"/>
        <w:rPr>
          <w:b w:val="0"/>
          <w:bCs w:val="0"/>
          <w:iCs/>
          <w:u w:val="none"/>
        </w:rPr>
      </w:pPr>
      <w:r w:rsidRPr="00EA0535">
        <w:rPr>
          <w:b w:val="0"/>
          <w:iCs/>
          <w:u w:val="none"/>
        </w:rPr>
        <w:t>Every member of staff, including volunteers working with children at our school, is advised to maintain an attitude of ‘</w:t>
      </w:r>
      <w:r w:rsidRPr="00EA0535">
        <w:rPr>
          <w:b w:val="0"/>
          <w:i/>
          <w:iCs/>
          <w:u w:val="none"/>
        </w:rPr>
        <w:t>it could happen here’</w:t>
      </w:r>
      <w:r w:rsidRPr="00EA0535">
        <w:rPr>
          <w:b w:val="0"/>
          <w:iCs/>
          <w:u w:val="none"/>
        </w:rPr>
        <w:t xml:space="preserve"> where safeguarding is concerned and ‘</w:t>
      </w:r>
      <w:r w:rsidRPr="00EA0535">
        <w:rPr>
          <w:b w:val="0"/>
          <w:i/>
          <w:iCs/>
          <w:u w:val="none"/>
        </w:rPr>
        <w:t>think beyond the obvious’</w:t>
      </w:r>
      <w:r w:rsidRPr="00EA0535">
        <w:rPr>
          <w:b w:val="0"/>
          <w:iCs/>
          <w:u w:val="none"/>
        </w:rPr>
        <w:t xml:space="preserve">. When concerned about the welfare of a child, staff members should always act in the interests of the child and have a responsibility to take action as outlined in this policy. </w:t>
      </w:r>
      <w:r w:rsidR="00393B16" w:rsidRPr="00EA0535">
        <w:rPr>
          <w:b w:val="0"/>
          <w:iCs/>
          <w:u w:val="none"/>
        </w:rPr>
        <w:t xml:space="preserve">They take account of the </w:t>
      </w:r>
      <w:r w:rsidR="00393B16" w:rsidRPr="00EA0535">
        <w:rPr>
          <w:b w:val="0"/>
          <w:i/>
          <w:iCs/>
          <w:u w:val="none"/>
        </w:rPr>
        <w:t>'one chance rule'</w:t>
      </w:r>
      <w:r w:rsidR="00393B16" w:rsidRPr="00EA0535">
        <w:rPr>
          <w:b w:val="0"/>
          <w:iCs/>
          <w:u w:val="none"/>
        </w:rPr>
        <w:t xml:space="preserve"> in relation to honour violence based issues, that an adult may have only one opportunity to save a potential victim.</w:t>
      </w:r>
    </w:p>
    <w:p w14:paraId="0551511F" w14:textId="77777777" w:rsidR="003F5EEF" w:rsidRPr="00EA0535" w:rsidRDefault="003F5EEF" w:rsidP="003F5EEF">
      <w:pPr>
        <w:pStyle w:val="BodyText"/>
        <w:spacing w:after="90"/>
        <w:ind w:left="360"/>
        <w:jc w:val="both"/>
        <w:rPr>
          <w:b w:val="0"/>
          <w:iCs/>
          <w:u w:val="none"/>
        </w:rPr>
      </w:pPr>
      <w:r w:rsidRPr="00EA0535">
        <w:rPr>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BA1D5A0" w14:textId="77777777" w:rsidR="002A470A" w:rsidRPr="00EA0535" w:rsidRDefault="002A470A" w:rsidP="002A470A">
      <w:pPr>
        <w:pStyle w:val="BodyText"/>
        <w:spacing w:after="90"/>
        <w:jc w:val="both"/>
        <w:rPr>
          <w:b w:val="0"/>
          <w:bCs w:val="0"/>
          <w:iCs/>
          <w:u w:val="none"/>
        </w:rPr>
      </w:pPr>
    </w:p>
    <w:p w14:paraId="2A8D19EB" w14:textId="77777777" w:rsidR="00F053C4"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The names of the Designated Safeguarding Leads for the current year are listed</w:t>
      </w:r>
      <w:r w:rsidR="009E1006" w:rsidRPr="00EA0535">
        <w:rPr>
          <w:rFonts w:ascii="Arial" w:eastAsiaTheme="minorHAnsi" w:hAnsi="Arial" w:cs="Arial"/>
          <w:color w:val="000000"/>
        </w:rPr>
        <w:t xml:space="preserve"> on </w:t>
      </w:r>
      <w:r w:rsidR="00922558" w:rsidRPr="00EA0535">
        <w:rPr>
          <w:rFonts w:ascii="Arial" w:eastAsiaTheme="minorHAnsi" w:hAnsi="Arial" w:cs="Arial"/>
          <w:b/>
          <w:color w:val="000000"/>
        </w:rPr>
        <w:t>page 3</w:t>
      </w:r>
      <w:r w:rsidRPr="00EA0535">
        <w:rPr>
          <w:rFonts w:ascii="Arial" w:eastAsiaTheme="minorHAnsi" w:hAnsi="Arial" w:cs="Arial"/>
          <w:color w:val="000000"/>
        </w:rPr>
        <w:t xml:space="preserve"> of this document.</w:t>
      </w:r>
    </w:p>
    <w:p w14:paraId="02280818" w14:textId="77777777" w:rsidR="000C3385"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 </w:t>
      </w:r>
    </w:p>
    <w:p w14:paraId="54CB2B47" w14:textId="77777777" w:rsidR="00F053C4" w:rsidRPr="00EA0535" w:rsidRDefault="00F053C4" w:rsidP="006E42B3">
      <w:pPr>
        <w:autoSpaceDE w:val="0"/>
        <w:autoSpaceDN w:val="0"/>
        <w:adjustRightInd w:val="0"/>
        <w:spacing w:after="90"/>
        <w:ind w:left="360"/>
        <w:jc w:val="both"/>
        <w:rPr>
          <w:rFonts w:ascii="Arial" w:hAnsi="Arial" w:cs="Arial"/>
          <w:color w:val="000000"/>
        </w:rPr>
      </w:pPr>
      <w:r w:rsidRPr="00EA0535">
        <w:rPr>
          <w:rFonts w:ascii="Arial" w:hAnsi="Arial" w:cs="Arial"/>
          <w:color w:val="000000"/>
        </w:rPr>
        <w:t>All staff should be aware of their duty to raise concerns, where they exist, about the attitude or actions of</w:t>
      </w:r>
      <w:r w:rsidR="00B13507" w:rsidRPr="00EA0535">
        <w:rPr>
          <w:rFonts w:ascii="Arial" w:hAnsi="Arial" w:cs="Arial"/>
          <w:color w:val="000000"/>
        </w:rPr>
        <w:t xml:space="preserve"> </w:t>
      </w:r>
      <w:r w:rsidRPr="00EA0535">
        <w:rPr>
          <w:rFonts w:ascii="Arial" w:hAnsi="Arial" w:cs="Arial"/>
          <w:color w:val="000000"/>
        </w:rPr>
        <w:t xml:space="preserve"> </w:t>
      </w:r>
      <w:r w:rsidR="00B13507" w:rsidRPr="00EA0535">
        <w:rPr>
          <w:rFonts w:ascii="Arial" w:hAnsi="Arial" w:cs="Arial"/>
          <w:color w:val="000000"/>
        </w:rPr>
        <w:t xml:space="preserve">  </w:t>
      </w:r>
      <w:r w:rsidRPr="00EA0535">
        <w:rPr>
          <w:rFonts w:ascii="Arial" w:hAnsi="Arial" w:cs="Arial"/>
          <w:color w:val="000000"/>
        </w:rPr>
        <w:t>colleagues using the school's confidential reporting (whistleblowing) policy.</w:t>
      </w:r>
    </w:p>
    <w:p w14:paraId="1148233B" w14:textId="77777777" w:rsidR="00F053C4" w:rsidRPr="00EA0535" w:rsidRDefault="00F053C4" w:rsidP="006E42B3">
      <w:pPr>
        <w:autoSpaceDE w:val="0"/>
        <w:autoSpaceDN w:val="0"/>
        <w:adjustRightInd w:val="0"/>
        <w:spacing w:after="90"/>
        <w:ind w:left="344"/>
        <w:jc w:val="both"/>
        <w:rPr>
          <w:rFonts w:ascii="Arial" w:hAnsi="Arial" w:cs="Arial"/>
          <w:color w:val="000000"/>
        </w:rPr>
      </w:pPr>
      <w:r w:rsidRPr="00EA0535">
        <w:rPr>
          <w:rFonts w:ascii="Arial" w:hAnsi="Arial" w:cs="Arial"/>
          <w:color w:val="000000"/>
        </w:rPr>
        <w:t>Whistleblowing concerns about the Headteacher should be raised with the Chair of Governors.    Where the Headteacher is also the sole proprietor, concerns should be reported directly to the Local Authority Designated Officer (LADO).</w:t>
      </w:r>
    </w:p>
    <w:p w14:paraId="177C5026" w14:textId="77777777" w:rsidR="00F053C4" w:rsidRPr="00EA0535" w:rsidRDefault="00F053C4" w:rsidP="00B13507">
      <w:pPr>
        <w:autoSpaceDE w:val="0"/>
        <w:autoSpaceDN w:val="0"/>
        <w:adjustRightInd w:val="0"/>
        <w:spacing w:after="90"/>
        <w:ind w:left="344"/>
        <w:rPr>
          <w:rFonts w:ascii="Arial" w:hAnsi="Arial" w:cs="Arial"/>
          <w:color w:val="000000"/>
        </w:rPr>
      </w:pPr>
      <w:r w:rsidRPr="00EA0535">
        <w:rPr>
          <w:rFonts w:ascii="Arial" w:hAnsi="Arial" w:cs="Arial"/>
          <w:color w:val="000000"/>
        </w:rPr>
        <w:t xml:space="preserve">Staff will be made aware that if they feel unable to raise a child protection failure internally, they can contact the </w:t>
      </w:r>
      <w:hyperlink r:id="rId17" w:history="1">
        <w:r w:rsidRPr="00EA0535">
          <w:rPr>
            <w:rStyle w:val="Hyperlink"/>
            <w:rFonts w:ascii="Arial" w:hAnsi="Arial" w:cs="Arial"/>
          </w:rPr>
          <w:t>NSPCC whistleblowing helpline</w:t>
        </w:r>
      </w:hyperlink>
      <w:r w:rsidRPr="00EA0535">
        <w:rPr>
          <w:rFonts w:ascii="Arial" w:hAnsi="Arial" w:cs="Arial"/>
          <w:color w:val="000000"/>
        </w:rPr>
        <w:t>.</w:t>
      </w:r>
    </w:p>
    <w:p w14:paraId="171B80BF"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p>
    <w:p w14:paraId="1526E90B" w14:textId="77777777" w:rsidR="000C3385" w:rsidRPr="00342148" w:rsidRDefault="000C3385" w:rsidP="00922604">
      <w:pPr>
        <w:pStyle w:val="ListParagraph"/>
        <w:numPr>
          <w:ilvl w:val="1"/>
          <w:numId w:val="12"/>
        </w:numPr>
        <w:autoSpaceDE w:val="0"/>
        <w:autoSpaceDN w:val="0"/>
        <w:adjustRightInd w:val="0"/>
        <w:jc w:val="both"/>
        <w:rPr>
          <w:rFonts w:eastAsiaTheme="minorHAnsi" w:cs="Arial"/>
          <w:bCs/>
          <w:color w:val="000000"/>
          <w:sz w:val="24"/>
        </w:rPr>
      </w:pPr>
      <w:r w:rsidRPr="00342148">
        <w:rPr>
          <w:rFonts w:eastAsiaTheme="minorHAnsi" w:cs="Arial"/>
          <w:bCs/>
          <w:color w:val="000000"/>
          <w:sz w:val="24"/>
        </w:rPr>
        <w:t xml:space="preserve">Governing Body </w:t>
      </w:r>
    </w:p>
    <w:p w14:paraId="10C713AE" w14:textId="77777777" w:rsidR="000C3385" w:rsidRPr="00EA0535" w:rsidRDefault="000C3385" w:rsidP="00A0761F">
      <w:pPr>
        <w:pStyle w:val="ListParagraph"/>
        <w:autoSpaceDE w:val="0"/>
        <w:autoSpaceDN w:val="0"/>
        <w:adjustRightInd w:val="0"/>
        <w:ind w:left="360"/>
        <w:jc w:val="both"/>
        <w:rPr>
          <w:rFonts w:eastAsiaTheme="minorHAnsi" w:cs="Arial"/>
          <w:color w:val="000000"/>
          <w:sz w:val="24"/>
        </w:rPr>
      </w:pPr>
    </w:p>
    <w:p w14:paraId="404AB508" w14:textId="7CC2B925"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In accordance with the Statutory Guidance “Keeping </w:t>
      </w:r>
      <w:r w:rsidR="00E23DBC" w:rsidRPr="00EA0535">
        <w:rPr>
          <w:rFonts w:ascii="Arial" w:eastAsiaTheme="minorHAnsi" w:hAnsi="Arial" w:cs="Arial"/>
          <w:color w:val="000000"/>
        </w:rPr>
        <w:t>C</w:t>
      </w:r>
      <w:r w:rsidRPr="00EA0535">
        <w:rPr>
          <w:rFonts w:ascii="Arial" w:eastAsiaTheme="minorHAnsi" w:hAnsi="Arial" w:cs="Arial"/>
          <w:color w:val="000000"/>
        </w:rPr>
        <w:t xml:space="preserve">hildren </w:t>
      </w:r>
      <w:r w:rsidR="00E23DBC" w:rsidRPr="00EA0535">
        <w:rPr>
          <w:rFonts w:ascii="Arial" w:eastAsiaTheme="minorHAnsi" w:hAnsi="Arial" w:cs="Arial"/>
          <w:color w:val="000000"/>
        </w:rPr>
        <w:t>S</w:t>
      </w:r>
      <w:r w:rsidRPr="00EA0535">
        <w:rPr>
          <w:rFonts w:ascii="Arial" w:eastAsiaTheme="minorHAnsi" w:hAnsi="Arial" w:cs="Arial"/>
          <w:color w:val="000000"/>
        </w:rPr>
        <w:t xml:space="preserve">afe in </w:t>
      </w:r>
      <w:r w:rsidR="00E23DBC" w:rsidRPr="00EA0535">
        <w:rPr>
          <w:rFonts w:ascii="Arial" w:eastAsiaTheme="minorHAnsi" w:hAnsi="Arial" w:cs="Arial"/>
          <w:color w:val="000000"/>
        </w:rPr>
        <w:t>E</w:t>
      </w:r>
      <w:r w:rsidR="00507BEE">
        <w:rPr>
          <w:rFonts w:ascii="Arial" w:eastAsiaTheme="minorHAnsi" w:hAnsi="Arial" w:cs="Arial"/>
          <w:color w:val="000000"/>
        </w:rPr>
        <w:t>ducation” September 2019</w:t>
      </w:r>
      <w:r w:rsidRPr="00EA0535">
        <w:rPr>
          <w:rFonts w:ascii="Arial" w:eastAsiaTheme="minorHAnsi" w:hAnsi="Arial" w:cs="Arial"/>
          <w:i/>
          <w:iCs/>
          <w:color w:val="000000"/>
        </w:rPr>
        <w:t xml:space="preserve">, </w:t>
      </w:r>
      <w:r w:rsidRPr="00EA0535">
        <w:rPr>
          <w:rFonts w:ascii="Arial" w:eastAsiaTheme="minorHAnsi" w:hAnsi="Arial" w:cs="Arial"/>
          <w:color w:val="000000"/>
        </w:rPr>
        <w:t>the Governing Body will ensure that:</w:t>
      </w:r>
    </w:p>
    <w:p w14:paraId="0D0FBDF0" w14:textId="77777777" w:rsidR="009B1406" w:rsidRPr="00EA0535" w:rsidRDefault="009B1406" w:rsidP="00A0761F">
      <w:pPr>
        <w:autoSpaceDE w:val="0"/>
        <w:autoSpaceDN w:val="0"/>
        <w:adjustRightInd w:val="0"/>
        <w:ind w:left="360"/>
        <w:jc w:val="both"/>
        <w:rPr>
          <w:rFonts w:ascii="Arial" w:eastAsiaTheme="minorHAnsi" w:hAnsi="Arial" w:cs="Arial"/>
          <w:color w:val="000000"/>
        </w:rPr>
      </w:pPr>
    </w:p>
    <w:p w14:paraId="2FF66559"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school has a child protection/safeguarding policy, procedures and training in place which are effective and comply with the law at all times. The policy is made available publicly.</w:t>
      </w:r>
    </w:p>
    <w:p w14:paraId="1A9AD3E9" w14:textId="77777777" w:rsidR="00E40C90" w:rsidRPr="00EA0535" w:rsidRDefault="00E40C90"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policy should be reviewed at least annually or more often, for example in the event of new guidance or a significant incident.</w:t>
      </w:r>
    </w:p>
    <w:p w14:paraId="40C05D8C"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The school operates safer recruitment practices, including appropriate use of references and checks on new staff and volunteers. Furthermore, the Head Teacher, a nominated Governor and other staff involved in the recruitment process have undertaken Safer Recruitment Training. </w:t>
      </w:r>
    </w:p>
    <w:p w14:paraId="2ED19DC6"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There are procedures for dealing with allegations of abuse against members of staff and volunteers</w:t>
      </w:r>
      <w:r w:rsidR="009B1406" w:rsidRPr="00EA0535">
        <w:rPr>
          <w:rFonts w:eastAsiaTheme="minorHAnsi" w:cs="Arial"/>
          <w:color w:val="000000"/>
          <w:sz w:val="24"/>
        </w:rPr>
        <w:t>/ people in a position of trust</w:t>
      </w:r>
      <w:r w:rsidR="00B841A4" w:rsidRPr="00EA0535">
        <w:rPr>
          <w:rFonts w:eastAsiaTheme="minorHAnsi" w:cs="Arial"/>
          <w:color w:val="000000"/>
          <w:sz w:val="24"/>
        </w:rPr>
        <w:t>.</w:t>
      </w:r>
    </w:p>
    <w:p w14:paraId="3A9E8D92"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There is a senior member of the school’s leadership team who is designated to take lead responsibility for dealing with child protection (the “Designated Safeguarding Lead”) and there is always cover for this role</w:t>
      </w:r>
      <w:r w:rsidR="00E40C90" w:rsidRPr="00EA0535">
        <w:rPr>
          <w:rFonts w:eastAsiaTheme="minorHAnsi" w:cs="Arial"/>
          <w:color w:val="000000"/>
          <w:sz w:val="24"/>
        </w:rPr>
        <w:t xml:space="preserve"> (at least one deputy)</w:t>
      </w:r>
      <w:r w:rsidRPr="00EA0535">
        <w:rPr>
          <w:rFonts w:eastAsiaTheme="minorHAnsi" w:cs="Arial"/>
          <w:color w:val="000000"/>
          <w:sz w:val="24"/>
        </w:rPr>
        <w:t xml:space="preserve"> with appropriate arrangements for before/after school and out of term activities. </w:t>
      </w:r>
    </w:p>
    <w:p w14:paraId="6FA9EF4E"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Designated Safeguarding Lead unde</w:t>
      </w:r>
      <w:r w:rsidR="00145AB2" w:rsidRPr="00EA0535">
        <w:rPr>
          <w:rFonts w:eastAsiaTheme="minorHAnsi" w:cs="Arial"/>
          <w:color w:val="000000"/>
          <w:sz w:val="24"/>
        </w:rPr>
        <w:t xml:space="preserve">rtakes effective Local authority </w:t>
      </w:r>
      <w:r w:rsidRPr="00EA0535">
        <w:rPr>
          <w:rFonts w:eastAsiaTheme="minorHAnsi" w:cs="Arial"/>
          <w:color w:val="000000"/>
          <w:sz w:val="24"/>
        </w:rPr>
        <w:t>training (in addition to basic child protection training) and this is refreshed every two years. In addition to this formal training, their knowledge and skills are updated at regular intervals (at least annually) via safeguarding e-briefings etc.</w:t>
      </w:r>
    </w:p>
    <w:p w14:paraId="654E784C" w14:textId="4AAE07A3"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Head Teacher, and all other staff and volunteers who work with children (including early years practitioners within settings on the school site), undertake appropriate training which is regula</w:t>
      </w:r>
      <w:r w:rsidR="00B841A4" w:rsidRPr="00EA0535">
        <w:rPr>
          <w:rFonts w:eastAsiaTheme="minorHAnsi" w:cs="Arial"/>
          <w:color w:val="000000"/>
          <w:sz w:val="24"/>
        </w:rPr>
        <w:t xml:space="preserve">rly updated </w:t>
      </w:r>
      <w:r w:rsidR="00B841A4" w:rsidRPr="00440F44">
        <w:rPr>
          <w:rFonts w:eastAsiaTheme="minorHAnsi" w:cs="Arial"/>
          <w:sz w:val="24"/>
        </w:rPr>
        <w:t xml:space="preserve">(at least </w:t>
      </w:r>
      <w:r w:rsidR="004F45B3" w:rsidRPr="00440F44">
        <w:rPr>
          <w:rFonts w:eastAsiaTheme="minorHAnsi" w:cs="Arial"/>
          <w:sz w:val="24"/>
        </w:rPr>
        <w:t>every</w:t>
      </w:r>
      <w:r w:rsidR="00B841A4" w:rsidRPr="00440F44">
        <w:rPr>
          <w:rFonts w:eastAsiaTheme="minorHAnsi" w:cs="Arial"/>
          <w:sz w:val="24"/>
        </w:rPr>
        <w:t xml:space="preserve"> year)</w:t>
      </w:r>
      <w:r w:rsidRPr="00440F44">
        <w:rPr>
          <w:rFonts w:eastAsiaTheme="minorHAnsi" w:cs="Arial"/>
          <w:sz w:val="24"/>
        </w:rPr>
        <w:t xml:space="preserve">; </w:t>
      </w:r>
      <w:r w:rsidRPr="00EA0535">
        <w:rPr>
          <w:rFonts w:eastAsiaTheme="minorHAnsi" w:cs="Arial"/>
          <w:color w:val="000000"/>
          <w:sz w:val="24"/>
        </w:rPr>
        <w:t xml:space="preserve">and that new staff and volunteers who work </w:t>
      </w:r>
      <w:r w:rsidRPr="00EA0535">
        <w:rPr>
          <w:rFonts w:eastAsiaTheme="minorHAnsi" w:cs="Arial"/>
          <w:sz w:val="24"/>
        </w:rPr>
        <w:t>with children are made aware of the school’s arrangements for child protection and their responsibilities (including this policy and Part 1 of Keeping Children Safe in Education</w:t>
      </w:r>
      <w:r w:rsidR="00507BEE">
        <w:rPr>
          <w:rFonts w:eastAsiaTheme="minorHAnsi" w:cs="Arial"/>
          <w:sz w:val="24"/>
        </w:rPr>
        <w:t xml:space="preserve"> 2019</w:t>
      </w:r>
      <w:r w:rsidRPr="00EA0535">
        <w:rPr>
          <w:rFonts w:eastAsiaTheme="minorHAnsi" w:cs="Arial"/>
          <w:sz w:val="24"/>
        </w:rPr>
        <w:t xml:space="preserve">). </w:t>
      </w:r>
      <w:r w:rsidR="001E3CDB" w:rsidRPr="00EA0535">
        <w:rPr>
          <w:rFonts w:eastAsiaTheme="minorHAnsi" w:cs="Arial"/>
          <w:sz w:val="24"/>
        </w:rPr>
        <w:t xml:space="preserve">Training should include </w:t>
      </w:r>
      <w:r w:rsidR="00700D71" w:rsidRPr="00EA0535">
        <w:rPr>
          <w:rFonts w:eastAsiaTheme="minorHAnsi" w:cs="Arial"/>
          <w:sz w:val="24"/>
        </w:rPr>
        <w:t xml:space="preserve">indicators of FGM; </w:t>
      </w:r>
      <w:r w:rsidR="001E3CDB" w:rsidRPr="00EA0535">
        <w:rPr>
          <w:rFonts w:eastAsiaTheme="minorHAnsi" w:cs="Arial"/>
          <w:sz w:val="24"/>
        </w:rPr>
        <w:t>early signs of radicalisation and extremism</w:t>
      </w:r>
      <w:r w:rsidR="00700D71" w:rsidRPr="00EA0535">
        <w:rPr>
          <w:rFonts w:eastAsiaTheme="minorHAnsi" w:cs="Arial"/>
          <w:sz w:val="24"/>
        </w:rPr>
        <w:t>;</w:t>
      </w:r>
      <w:r w:rsidR="001E3CDB" w:rsidRPr="00EA0535">
        <w:rPr>
          <w:rFonts w:eastAsiaTheme="minorHAnsi" w:cs="Arial"/>
          <w:sz w:val="24"/>
        </w:rPr>
        <w:t xml:space="preserve"> indicators of vulnerability to radicalisation.</w:t>
      </w:r>
      <w:r w:rsidR="00B841A4" w:rsidRPr="00EA0535">
        <w:rPr>
          <w:rFonts w:eastAsiaTheme="minorHAnsi" w:cs="Arial"/>
          <w:sz w:val="24"/>
        </w:rPr>
        <w:t>(Every 3 years)</w:t>
      </w:r>
    </w:p>
    <w:p w14:paraId="0E69EA48"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Any deficiencies or weaknesses </w:t>
      </w:r>
      <w:r w:rsidR="009B1406" w:rsidRPr="00EA0535">
        <w:rPr>
          <w:rFonts w:eastAsiaTheme="minorHAnsi" w:cs="Arial"/>
          <w:sz w:val="24"/>
        </w:rPr>
        <w:t xml:space="preserve">in these arrangements </w:t>
      </w:r>
      <w:r w:rsidRPr="00EA0535">
        <w:rPr>
          <w:rFonts w:eastAsiaTheme="minorHAnsi" w:cs="Arial"/>
          <w:sz w:val="24"/>
        </w:rPr>
        <w:t xml:space="preserve">brought to the attention of the Governing Body will be rectified without delay. </w:t>
      </w:r>
    </w:p>
    <w:p w14:paraId="104D8A80" w14:textId="77777777" w:rsidR="000C3385" w:rsidRPr="00EA0535" w:rsidRDefault="00145AB2"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The </w:t>
      </w:r>
      <w:r w:rsidR="000C3385" w:rsidRPr="00EA0535">
        <w:rPr>
          <w:rFonts w:eastAsiaTheme="minorHAnsi" w:cs="Arial"/>
          <w:sz w:val="24"/>
        </w:rPr>
        <w:t>Chair of Governors (or, in the absence of a Chair, the Vice Chair) deals with any allegations of abuse ma</w:t>
      </w:r>
      <w:r w:rsidR="009B1406" w:rsidRPr="00EA0535">
        <w:rPr>
          <w:rFonts w:eastAsiaTheme="minorHAnsi" w:cs="Arial"/>
          <w:sz w:val="24"/>
        </w:rPr>
        <w:t>de against the Head Teacher, with advice and guidance from</w:t>
      </w:r>
      <w:r w:rsidR="000C3385" w:rsidRPr="00EA0535">
        <w:rPr>
          <w:rFonts w:eastAsiaTheme="minorHAnsi" w:cs="Arial"/>
          <w:sz w:val="24"/>
        </w:rPr>
        <w:t xml:space="preserve"> the Local Authority </w:t>
      </w:r>
      <w:r w:rsidR="009B1406" w:rsidRPr="00EA0535">
        <w:rPr>
          <w:rFonts w:eastAsiaTheme="minorHAnsi" w:cs="Arial"/>
          <w:sz w:val="24"/>
        </w:rPr>
        <w:t>Designated Officer</w:t>
      </w:r>
      <w:r w:rsidR="000C3385" w:rsidRPr="00EA0535">
        <w:rPr>
          <w:rFonts w:eastAsiaTheme="minorHAnsi" w:cs="Arial"/>
          <w:sz w:val="24"/>
        </w:rPr>
        <w:t xml:space="preserve"> (LADO). </w:t>
      </w:r>
    </w:p>
    <w:p w14:paraId="09C708C6" w14:textId="4753650C"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Effective policies and procedures are in place and updated annually including a behaviour “code of conduct” for staff and volunteers -“Guidance for Safer Working Practice for those who work with children in</w:t>
      </w:r>
      <w:r w:rsidR="00DC4222">
        <w:rPr>
          <w:rFonts w:eastAsiaTheme="minorHAnsi" w:cs="Arial"/>
          <w:sz w:val="24"/>
        </w:rPr>
        <w:t xml:space="preserve"> education settings September 2018</w:t>
      </w:r>
      <w:r w:rsidRPr="00EA0535">
        <w:rPr>
          <w:rFonts w:eastAsiaTheme="minorHAnsi" w:cs="Arial"/>
          <w:sz w:val="24"/>
        </w:rPr>
        <w:t>”.</w:t>
      </w:r>
    </w:p>
    <w:p w14:paraId="33A85737" w14:textId="6AE86FD1"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Information is provided to the Loc</w:t>
      </w:r>
      <w:r w:rsidR="009B1406" w:rsidRPr="00EA0535">
        <w:rPr>
          <w:rFonts w:eastAsiaTheme="minorHAnsi" w:cs="Arial"/>
          <w:sz w:val="24"/>
        </w:rPr>
        <w:t>al Authority (on behalf of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w:t>
      </w:r>
      <w:r w:rsidR="009B1406" w:rsidRPr="00EA0535">
        <w:rPr>
          <w:rFonts w:eastAsiaTheme="minorHAnsi" w:cs="Arial"/>
          <w:sz w:val="24"/>
        </w:rPr>
        <w:t xml:space="preserve"> when requested, for example</w:t>
      </w:r>
      <w:r w:rsidRPr="00EA0535">
        <w:rPr>
          <w:rFonts w:eastAsiaTheme="minorHAnsi" w:cs="Arial"/>
          <w:sz w:val="24"/>
        </w:rPr>
        <w:t xml:space="preserve"> through the Annual Safeguarding Return </w:t>
      </w:r>
      <w:r w:rsidR="00CC3754" w:rsidRPr="00EA0535">
        <w:rPr>
          <w:rFonts w:eastAsiaTheme="minorHAnsi" w:cs="Arial"/>
          <w:sz w:val="24"/>
        </w:rPr>
        <w:t>(e.g</w:t>
      </w:r>
      <w:r w:rsidR="005A77EC">
        <w:rPr>
          <w:rFonts w:eastAsiaTheme="minorHAnsi" w:cs="Arial"/>
          <w:sz w:val="24"/>
        </w:rPr>
        <w:t>.</w:t>
      </w:r>
      <w:r w:rsidR="00CC3754" w:rsidRPr="00EA0535">
        <w:rPr>
          <w:rFonts w:eastAsiaTheme="minorHAnsi" w:cs="Arial"/>
          <w:sz w:val="24"/>
        </w:rPr>
        <w:t xml:space="preserve"> section 175 audit and CSE audit</w:t>
      </w:r>
      <w:r w:rsidR="00217781" w:rsidRPr="00EA0535">
        <w:rPr>
          <w:rFonts w:eastAsiaTheme="minorHAnsi" w:cs="Arial"/>
          <w:sz w:val="24"/>
        </w:rPr>
        <w:t>)</w:t>
      </w:r>
      <w:r w:rsidR="006E42B3" w:rsidRPr="00EA0535">
        <w:rPr>
          <w:rFonts w:eastAsiaTheme="minorHAnsi" w:cs="Arial"/>
          <w:sz w:val="24"/>
        </w:rPr>
        <w:t>.</w:t>
      </w:r>
    </w:p>
    <w:p w14:paraId="5C26B72A" w14:textId="77777777" w:rsidR="00E23DBC"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544DAC76" w14:textId="7290EBC8"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The school contributes to inter-agency working in line with statutory guidance “Working Toge</w:t>
      </w:r>
      <w:r w:rsidR="00507BEE">
        <w:rPr>
          <w:rFonts w:eastAsiaTheme="minorHAnsi" w:cs="Arial"/>
          <w:sz w:val="24"/>
        </w:rPr>
        <w:t>ther to Safeguard Children” 2019</w:t>
      </w:r>
      <w:r w:rsidRPr="00EA0535">
        <w:rPr>
          <w:rFonts w:eastAsiaTheme="minorHAnsi" w:cs="Arial"/>
          <w:sz w:val="24"/>
        </w:rPr>
        <w:t xml:space="preserve"> including providing a co-ordinated offer of Early Help for children who require this. This Early Help may be offered directly through school provision or via referral to an external support agency</w:t>
      </w:r>
      <w:r w:rsidR="009B1406" w:rsidRPr="00EA0535">
        <w:rPr>
          <w:rFonts w:eastAsiaTheme="minorHAnsi" w:cs="Arial"/>
          <w:sz w:val="24"/>
        </w:rPr>
        <w:t>.</w:t>
      </w:r>
      <w:r w:rsidR="00145AB2" w:rsidRPr="00EA0535">
        <w:rPr>
          <w:rFonts w:eastAsiaTheme="minorHAnsi" w:cs="Arial"/>
          <w:sz w:val="24"/>
        </w:rPr>
        <w:t xml:space="preserve"> </w:t>
      </w:r>
      <w:r w:rsidRPr="00EA0535">
        <w:rPr>
          <w:rFonts w:eastAsiaTheme="minorHAnsi" w:cs="Arial"/>
          <w:sz w:val="24"/>
        </w:rPr>
        <w:t>Safeguarding arrangements take into account the procedures and practice of t</w:t>
      </w:r>
      <w:r w:rsidR="009B1406" w:rsidRPr="00EA0535">
        <w:rPr>
          <w:rFonts w:eastAsiaTheme="minorHAnsi" w:cs="Arial"/>
          <w:sz w:val="24"/>
        </w:rPr>
        <w:t>he local authority and the Worcestershire</w:t>
      </w:r>
      <w:r w:rsidR="00217781" w:rsidRPr="00EA0535">
        <w:rPr>
          <w:rFonts w:eastAsiaTheme="minorHAnsi" w:cs="Arial"/>
          <w:sz w:val="24"/>
        </w:rPr>
        <w:t xml:space="preserve"> Safeguarding Children </w:t>
      </w:r>
      <w:r w:rsidR="00022A69">
        <w:rPr>
          <w:rFonts w:eastAsiaTheme="minorHAnsi" w:cs="Arial"/>
          <w:sz w:val="24"/>
        </w:rPr>
        <w:t>Partnership</w:t>
      </w:r>
      <w:r w:rsidR="00217781" w:rsidRPr="00EA0535">
        <w:rPr>
          <w:rFonts w:eastAsiaTheme="minorHAnsi" w:cs="Arial"/>
          <w:sz w:val="24"/>
        </w:rPr>
        <w:t xml:space="preserve"> (WCS</w:t>
      </w:r>
      <w:r w:rsidR="00022A69">
        <w:rPr>
          <w:rFonts w:eastAsiaTheme="minorHAnsi" w:cs="Arial"/>
          <w:sz w:val="24"/>
        </w:rPr>
        <w:t>P</w:t>
      </w:r>
      <w:r w:rsidRPr="00EA0535">
        <w:rPr>
          <w:rFonts w:eastAsiaTheme="minorHAnsi" w:cs="Arial"/>
          <w:sz w:val="24"/>
        </w:rPr>
        <w:t xml:space="preserve">). </w:t>
      </w:r>
    </w:p>
    <w:p w14:paraId="42DDFB6A" w14:textId="77777777" w:rsidR="00A0761F" w:rsidRPr="00EA0535" w:rsidRDefault="00A0761F"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cs="Arial"/>
          <w:sz w:val="24"/>
        </w:rPr>
        <w:t>The school complies with all legislative</w:t>
      </w:r>
      <w:r w:rsidR="00E23DBC" w:rsidRPr="00EA0535">
        <w:rPr>
          <w:rFonts w:cs="Arial"/>
          <w:sz w:val="24"/>
        </w:rPr>
        <w:t xml:space="preserve"> safeguarding</w:t>
      </w:r>
      <w:r w:rsidRPr="00EA0535">
        <w:rPr>
          <w:rFonts w:cs="Arial"/>
          <w:sz w:val="24"/>
        </w:rPr>
        <w:t xml:space="preserve"> duties, including the duty to report suspected or known cases of FGM and the duty to prevent young people from being drawn into terrorism.</w:t>
      </w:r>
      <w:r w:rsidR="00401B67" w:rsidRPr="00EA0535">
        <w:rPr>
          <w:rFonts w:cs="Arial"/>
          <w:sz w:val="24"/>
        </w:rPr>
        <w:t xml:space="preserve"> In conjunction with the Head and DSL they should assess the level of risk within the school and put actions in place to reduce that risk.</w:t>
      </w:r>
    </w:p>
    <w:p w14:paraId="5902F576" w14:textId="77777777" w:rsidR="00F97F5A" w:rsidRPr="00EA0535" w:rsidRDefault="00F97F5A" w:rsidP="00F97F5A">
      <w:pPr>
        <w:pStyle w:val="ListParagraph"/>
        <w:autoSpaceDE w:val="0"/>
        <w:autoSpaceDN w:val="0"/>
        <w:adjustRightInd w:val="0"/>
        <w:jc w:val="both"/>
        <w:rPr>
          <w:rFonts w:eastAsiaTheme="minorHAnsi" w:cs="Arial"/>
          <w:color w:val="000000"/>
          <w:sz w:val="24"/>
        </w:rPr>
      </w:pPr>
    </w:p>
    <w:p w14:paraId="618F958B" w14:textId="11D3E634" w:rsidR="00406718" w:rsidRDefault="00406718" w:rsidP="00F97F5A">
      <w:pPr>
        <w:pStyle w:val="ListParagraph"/>
        <w:autoSpaceDE w:val="0"/>
        <w:autoSpaceDN w:val="0"/>
        <w:adjustRightInd w:val="0"/>
        <w:jc w:val="both"/>
        <w:rPr>
          <w:rFonts w:eastAsiaTheme="minorHAnsi" w:cs="Arial"/>
          <w:color w:val="000000"/>
          <w:sz w:val="24"/>
        </w:rPr>
      </w:pPr>
    </w:p>
    <w:p w14:paraId="09331E94" w14:textId="0928C466" w:rsidR="004F45B3" w:rsidRDefault="004F45B3" w:rsidP="00F97F5A">
      <w:pPr>
        <w:pStyle w:val="ListParagraph"/>
        <w:autoSpaceDE w:val="0"/>
        <w:autoSpaceDN w:val="0"/>
        <w:adjustRightInd w:val="0"/>
        <w:jc w:val="both"/>
        <w:rPr>
          <w:rFonts w:eastAsiaTheme="minorHAnsi" w:cs="Arial"/>
          <w:color w:val="000000"/>
          <w:sz w:val="24"/>
        </w:rPr>
      </w:pPr>
    </w:p>
    <w:p w14:paraId="7C032C1B" w14:textId="20C00AB6" w:rsidR="004F45B3" w:rsidRDefault="004F45B3" w:rsidP="00F97F5A">
      <w:pPr>
        <w:pStyle w:val="ListParagraph"/>
        <w:autoSpaceDE w:val="0"/>
        <w:autoSpaceDN w:val="0"/>
        <w:adjustRightInd w:val="0"/>
        <w:jc w:val="both"/>
        <w:rPr>
          <w:rFonts w:eastAsiaTheme="minorHAnsi" w:cs="Arial"/>
          <w:color w:val="000000"/>
          <w:sz w:val="24"/>
        </w:rPr>
      </w:pPr>
    </w:p>
    <w:p w14:paraId="0267A82F" w14:textId="5DABD22A" w:rsidR="004F45B3" w:rsidRDefault="004F45B3" w:rsidP="00F97F5A">
      <w:pPr>
        <w:pStyle w:val="ListParagraph"/>
        <w:autoSpaceDE w:val="0"/>
        <w:autoSpaceDN w:val="0"/>
        <w:adjustRightInd w:val="0"/>
        <w:jc w:val="both"/>
        <w:rPr>
          <w:rFonts w:eastAsiaTheme="minorHAnsi" w:cs="Arial"/>
          <w:color w:val="000000"/>
          <w:sz w:val="24"/>
        </w:rPr>
      </w:pPr>
    </w:p>
    <w:p w14:paraId="23AA6CDA" w14:textId="77777777" w:rsidR="004F45B3" w:rsidRPr="00EA0535" w:rsidRDefault="004F45B3" w:rsidP="00F97F5A">
      <w:pPr>
        <w:pStyle w:val="ListParagraph"/>
        <w:autoSpaceDE w:val="0"/>
        <w:autoSpaceDN w:val="0"/>
        <w:adjustRightInd w:val="0"/>
        <w:jc w:val="both"/>
        <w:rPr>
          <w:rFonts w:eastAsiaTheme="minorHAnsi" w:cs="Arial"/>
          <w:color w:val="000000"/>
          <w:sz w:val="24"/>
        </w:rPr>
      </w:pPr>
    </w:p>
    <w:p w14:paraId="5C68E1FE" w14:textId="77777777" w:rsidR="00406718" w:rsidRPr="00EA0535" w:rsidRDefault="00406718" w:rsidP="00F97F5A">
      <w:pPr>
        <w:pStyle w:val="ListParagraph"/>
        <w:autoSpaceDE w:val="0"/>
        <w:autoSpaceDN w:val="0"/>
        <w:adjustRightInd w:val="0"/>
        <w:jc w:val="both"/>
        <w:rPr>
          <w:rFonts w:eastAsiaTheme="minorHAnsi" w:cs="Arial"/>
          <w:color w:val="000000"/>
          <w:sz w:val="24"/>
        </w:rPr>
      </w:pPr>
    </w:p>
    <w:p w14:paraId="3EB2A7B6" w14:textId="77777777" w:rsidR="00406718" w:rsidRPr="00EA0535" w:rsidRDefault="00406718" w:rsidP="00F97F5A">
      <w:pPr>
        <w:pStyle w:val="ListParagraph"/>
        <w:autoSpaceDE w:val="0"/>
        <w:autoSpaceDN w:val="0"/>
        <w:adjustRightInd w:val="0"/>
        <w:jc w:val="both"/>
        <w:rPr>
          <w:rFonts w:eastAsiaTheme="minorHAnsi" w:cs="Arial"/>
          <w:color w:val="000000"/>
          <w:sz w:val="24"/>
        </w:rPr>
      </w:pPr>
    </w:p>
    <w:p w14:paraId="66D8D42C" w14:textId="77777777" w:rsidR="00406718" w:rsidRPr="00EA0535" w:rsidRDefault="00406718" w:rsidP="00F97F5A">
      <w:pPr>
        <w:pStyle w:val="ListParagraph"/>
        <w:autoSpaceDE w:val="0"/>
        <w:autoSpaceDN w:val="0"/>
        <w:adjustRightInd w:val="0"/>
        <w:jc w:val="both"/>
        <w:rPr>
          <w:rFonts w:eastAsiaTheme="minorHAnsi" w:cs="Arial"/>
          <w:color w:val="000000"/>
          <w:sz w:val="24"/>
        </w:rPr>
      </w:pPr>
    </w:p>
    <w:p w14:paraId="27507AC5" w14:textId="7EE831FD" w:rsidR="000C3385" w:rsidRPr="00342148" w:rsidRDefault="00342148" w:rsidP="00922604">
      <w:pPr>
        <w:pStyle w:val="ListParagraph"/>
        <w:numPr>
          <w:ilvl w:val="1"/>
          <w:numId w:val="12"/>
        </w:numPr>
        <w:autoSpaceDE w:val="0"/>
        <w:autoSpaceDN w:val="0"/>
        <w:adjustRightInd w:val="0"/>
        <w:rPr>
          <w:rFonts w:eastAsiaTheme="minorHAnsi" w:cs="Arial"/>
          <w:bCs/>
          <w:sz w:val="24"/>
        </w:rPr>
      </w:pPr>
      <w:r>
        <w:rPr>
          <w:rFonts w:eastAsiaTheme="minorHAnsi" w:cs="Arial"/>
          <w:b/>
          <w:bCs/>
          <w:sz w:val="24"/>
        </w:rPr>
        <w:t xml:space="preserve"> </w:t>
      </w:r>
      <w:r w:rsidR="000C3385" w:rsidRPr="00342148">
        <w:rPr>
          <w:rFonts w:eastAsiaTheme="minorHAnsi" w:cs="Arial"/>
          <w:bCs/>
          <w:sz w:val="24"/>
        </w:rPr>
        <w:t xml:space="preserve">Head Teacher </w:t>
      </w:r>
    </w:p>
    <w:p w14:paraId="5582A8CA" w14:textId="77777777" w:rsidR="00145AB2" w:rsidRPr="00EA0535" w:rsidRDefault="00145AB2" w:rsidP="00145AB2">
      <w:pPr>
        <w:pStyle w:val="ListParagraph"/>
        <w:autoSpaceDE w:val="0"/>
        <w:autoSpaceDN w:val="0"/>
        <w:adjustRightInd w:val="0"/>
        <w:ind w:left="360"/>
        <w:rPr>
          <w:rFonts w:eastAsiaTheme="minorHAnsi" w:cs="Arial"/>
          <w:sz w:val="24"/>
        </w:rPr>
      </w:pPr>
    </w:p>
    <w:p w14:paraId="10922354" w14:textId="77777777" w:rsidR="000C3385" w:rsidRPr="00EA0535" w:rsidRDefault="000C3385" w:rsidP="002C1398">
      <w:pPr>
        <w:autoSpaceDE w:val="0"/>
        <w:autoSpaceDN w:val="0"/>
        <w:adjustRightInd w:val="0"/>
        <w:ind w:firstLine="360"/>
        <w:jc w:val="both"/>
        <w:rPr>
          <w:rFonts w:ascii="Arial" w:eastAsiaTheme="minorHAnsi" w:hAnsi="Arial" w:cs="Arial"/>
        </w:rPr>
      </w:pPr>
      <w:r w:rsidRPr="00EA0535">
        <w:rPr>
          <w:rFonts w:ascii="Arial" w:eastAsiaTheme="minorHAnsi" w:hAnsi="Arial" w:cs="Arial"/>
        </w:rPr>
        <w:t xml:space="preserve">The Head Teacher of the school will ensure that: </w:t>
      </w:r>
    </w:p>
    <w:p w14:paraId="51620E1A" w14:textId="49D74063" w:rsidR="00145AB2" w:rsidRPr="00EA0535" w:rsidRDefault="00217781"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The Safeguarding</w:t>
      </w:r>
      <w:r w:rsidR="000C3385" w:rsidRPr="00EA0535">
        <w:rPr>
          <w:rFonts w:eastAsiaTheme="minorHAnsi" w:cs="Arial"/>
          <w:sz w:val="24"/>
        </w:rPr>
        <w:t xml:space="preserve"> policies and procedures adopted by the Governing Body are effectively </w:t>
      </w:r>
      <w:r w:rsidR="008C4357" w:rsidRPr="00EA0535">
        <w:rPr>
          <w:rFonts w:eastAsiaTheme="minorHAnsi" w:cs="Arial"/>
          <w:sz w:val="24"/>
        </w:rPr>
        <w:t>implemented and</w:t>
      </w:r>
      <w:r w:rsidR="00145AB2" w:rsidRPr="00EA0535">
        <w:rPr>
          <w:rFonts w:eastAsiaTheme="minorHAnsi" w:cs="Arial"/>
          <w:sz w:val="24"/>
        </w:rPr>
        <w:t xml:space="preserve"> followed by all staff</w:t>
      </w:r>
      <w:r w:rsidR="006E42B3" w:rsidRPr="00EA0535">
        <w:rPr>
          <w:rFonts w:eastAsiaTheme="minorHAnsi" w:cs="Arial"/>
          <w:sz w:val="24"/>
        </w:rPr>
        <w:t>.</w:t>
      </w:r>
    </w:p>
    <w:p w14:paraId="39C3EB50" w14:textId="77777777" w:rsidR="00145AB2"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Sufficient resources and time are allocated to enable the</w:t>
      </w:r>
      <w:r w:rsidR="00145AB2" w:rsidRPr="00EA0535">
        <w:rPr>
          <w:rFonts w:eastAsiaTheme="minorHAnsi" w:cs="Arial"/>
          <w:sz w:val="24"/>
        </w:rPr>
        <w:t xml:space="preserve"> Designated</w:t>
      </w:r>
      <w:r w:rsidRPr="00EA0535">
        <w:rPr>
          <w:rFonts w:eastAsiaTheme="minorHAnsi" w:cs="Arial"/>
          <w:sz w:val="24"/>
        </w:rPr>
        <w:t xml:space="preserve"> Safeguarding Lead and other staff to discharge their responsibilities, including taking part in strategy discussions and other inter-agency meetings, and contributin</w:t>
      </w:r>
      <w:r w:rsidR="00145AB2" w:rsidRPr="00EA0535">
        <w:rPr>
          <w:rFonts w:eastAsiaTheme="minorHAnsi" w:cs="Arial"/>
          <w:sz w:val="24"/>
        </w:rPr>
        <w:t>g to the assessment of children</w:t>
      </w:r>
      <w:r w:rsidR="006E42B3" w:rsidRPr="00EA0535">
        <w:rPr>
          <w:rFonts w:eastAsiaTheme="minorHAnsi" w:cs="Arial"/>
          <w:sz w:val="24"/>
        </w:rPr>
        <w:t>.</w:t>
      </w:r>
    </w:p>
    <w:p w14:paraId="2C273D2C" w14:textId="77777777" w:rsidR="000C3385"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Allegations of abuse or concerns that a member of staff or adult working at school may pose a risk of harm to a child or young person are notified to the Loca</w:t>
      </w:r>
      <w:r w:rsidR="00145AB2" w:rsidRPr="00EA0535">
        <w:rPr>
          <w:rFonts w:eastAsiaTheme="minorHAnsi" w:cs="Arial"/>
          <w:sz w:val="24"/>
        </w:rPr>
        <w:t>l Authority De</w:t>
      </w:r>
      <w:r w:rsidR="00E40C90" w:rsidRPr="00EA0535">
        <w:rPr>
          <w:rFonts w:eastAsiaTheme="minorHAnsi" w:cs="Arial"/>
          <w:sz w:val="24"/>
        </w:rPr>
        <w:t>signated Officer in a timely manner</w:t>
      </w:r>
      <w:r w:rsidR="00145AB2" w:rsidRPr="00EA0535">
        <w:rPr>
          <w:rFonts w:eastAsiaTheme="minorHAnsi" w:cs="Arial"/>
          <w:sz w:val="24"/>
        </w:rPr>
        <w:t>.</w:t>
      </w:r>
    </w:p>
    <w:p w14:paraId="7862840B" w14:textId="77777777" w:rsidR="000C3385"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767089A3" w14:textId="77777777" w:rsidR="00B13507"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 xml:space="preserve">All staff are made aware that they have an individual responsibility to pass on safeguarding concerns and that if all else fails to report these directly to Children’s Social Care (Children’s Services) or the Police. </w:t>
      </w:r>
    </w:p>
    <w:p w14:paraId="565D24EE" w14:textId="77777777" w:rsidR="00B13507" w:rsidRPr="00EA0535" w:rsidRDefault="00B13507" w:rsidP="00F053C4">
      <w:pPr>
        <w:autoSpaceDE w:val="0"/>
        <w:autoSpaceDN w:val="0"/>
        <w:adjustRightInd w:val="0"/>
        <w:jc w:val="both"/>
        <w:rPr>
          <w:rFonts w:ascii="Arial" w:eastAsiaTheme="minorHAnsi" w:hAnsi="Arial" w:cs="Arial"/>
        </w:rPr>
      </w:pPr>
    </w:p>
    <w:p w14:paraId="4E5E9BE5" w14:textId="77777777" w:rsidR="00B13507" w:rsidRPr="00EA0535" w:rsidRDefault="00B13507" w:rsidP="00F053C4">
      <w:pPr>
        <w:autoSpaceDE w:val="0"/>
        <w:autoSpaceDN w:val="0"/>
        <w:adjustRightInd w:val="0"/>
        <w:jc w:val="both"/>
        <w:rPr>
          <w:rFonts w:ascii="Arial" w:eastAsiaTheme="minorHAnsi" w:hAnsi="Arial" w:cs="Arial"/>
        </w:rPr>
      </w:pPr>
    </w:p>
    <w:p w14:paraId="1E8F8D70" w14:textId="77777777" w:rsidR="000C3385" w:rsidRPr="00EA0535" w:rsidRDefault="000C3385" w:rsidP="002C1398">
      <w:pPr>
        <w:autoSpaceDE w:val="0"/>
        <w:autoSpaceDN w:val="0"/>
        <w:adjustRightInd w:val="0"/>
        <w:jc w:val="both"/>
        <w:rPr>
          <w:rFonts w:ascii="Arial" w:eastAsiaTheme="minorHAnsi" w:hAnsi="Arial" w:cs="Arial"/>
        </w:rPr>
      </w:pPr>
      <w:r w:rsidRPr="00EA0535">
        <w:rPr>
          <w:rFonts w:ascii="Arial" w:eastAsiaTheme="minorHAnsi" w:hAnsi="Arial" w:cs="Arial"/>
        </w:rPr>
        <w:t xml:space="preserve">3.4 </w:t>
      </w:r>
      <w:r w:rsidRPr="00342148">
        <w:rPr>
          <w:rFonts w:ascii="Arial" w:eastAsiaTheme="minorHAnsi" w:hAnsi="Arial" w:cs="Arial"/>
          <w:bCs/>
        </w:rPr>
        <w:t>Designated Safeguarding Lead</w:t>
      </w:r>
      <w:r w:rsidRPr="00EA0535">
        <w:rPr>
          <w:rFonts w:ascii="Arial" w:eastAsiaTheme="minorHAnsi" w:hAnsi="Arial" w:cs="Arial"/>
          <w:b/>
          <w:bCs/>
        </w:rPr>
        <w:t xml:space="preserve"> </w:t>
      </w:r>
    </w:p>
    <w:p w14:paraId="0431D516" w14:textId="77777777" w:rsidR="000C3385" w:rsidRPr="00EA0535" w:rsidRDefault="000C3385" w:rsidP="002C1398">
      <w:pPr>
        <w:autoSpaceDE w:val="0"/>
        <w:autoSpaceDN w:val="0"/>
        <w:adjustRightInd w:val="0"/>
        <w:jc w:val="both"/>
        <w:rPr>
          <w:rFonts w:ascii="Arial" w:eastAsiaTheme="minorHAnsi" w:hAnsi="Arial" w:cs="Arial"/>
        </w:rPr>
      </w:pPr>
    </w:p>
    <w:p w14:paraId="06C866D7" w14:textId="2984E3E1" w:rsidR="00145AB2" w:rsidRPr="00EA0535" w:rsidRDefault="000C3385" w:rsidP="002C1398">
      <w:pPr>
        <w:autoSpaceDE w:val="0"/>
        <w:autoSpaceDN w:val="0"/>
        <w:adjustRightInd w:val="0"/>
        <w:ind w:left="300"/>
        <w:jc w:val="both"/>
        <w:rPr>
          <w:rFonts w:ascii="Arial" w:eastAsiaTheme="minorHAnsi" w:hAnsi="Arial" w:cs="Arial"/>
        </w:rPr>
      </w:pPr>
      <w:r w:rsidRPr="00EA0535">
        <w:rPr>
          <w:rFonts w:ascii="Arial" w:eastAsiaTheme="minorHAnsi" w:hAnsi="Arial" w:cs="Arial"/>
        </w:rPr>
        <w:t xml:space="preserve">The responsibilities of the Designated Safeguarding Lead are found in Annex B of “Keeping </w:t>
      </w:r>
      <w:r w:rsidR="00145AB2" w:rsidRPr="00EA0535">
        <w:rPr>
          <w:rFonts w:ascii="Arial" w:eastAsiaTheme="minorHAnsi" w:hAnsi="Arial" w:cs="Arial"/>
        </w:rPr>
        <w:t xml:space="preserve">  Children Safe in E</w:t>
      </w:r>
      <w:r w:rsidRPr="00EA0535">
        <w:rPr>
          <w:rFonts w:ascii="Arial" w:eastAsiaTheme="minorHAnsi" w:hAnsi="Arial" w:cs="Arial"/>
        </w:rPr>
        <w:t>ducation”</w:t>
      </w:r>
      <w:r w:rsidR="00507BEE">
        <w:rPr>
          <w:rFonts w:ascii="Arial" w:eastAsiaTheme="minorHAnsi" w:hAnsi="Arial" w:cs="Arial"/>
        </w:rPr>
        <w:t>2019</w:t>
      </w:r>
      <w:r w:rsidRPr="00EA0535">
        <w:rPr>
          <w:rFonts w:ascii="Arial" w:eastAsiaTheme="minorHAnsi" w:hAnsi="Arial" w:cs="Arial"/>
        </w:rPr>
        <w:t xml:space="preserve"> and include:</w:t>
      </w:r>
    </w:p>
    <w:p w14:paraId="511E0246" w14:textId="149BAC0C"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P</w:t>
      </w:r>
      <w:r w:rsidR="002C1398" w:rsidRPr="00EA0535">
        <w:rPr>
          <w:rFonts w:eastAsiaTheme="minorHAnsi" w:cs="Arial"/>
          <w:sz w:val="24"/>
        </w:rPr>
        <w:t>rovision of information to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 xml:space="preserve">/Local Authority on safeguarding and child protection in compliance with section 14B of the Children Act 2004. </w:t>
      </w:r>
    </w:p>
    <w:p w14:paraId="074A0BCD" w14:textId="77777777" w:rsidR="00145AB2"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Liaison with the Governing Body and the Local Authority on any deficiencies brought to the attention of the Governing Body and how these should be rectified without delay.</w:t>
      </w:r>
    </w:p>
    <w:p w14:paraId="3EB37F2E"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Management and Referral of cases of suspected abuse to </w:t>
      </w:r>
      <w:r w:rsidR="00145AB2" w:rsidRPr="00EA0535">
        <w:rPr>
          <w:rFonts w:eastAsiaTheme="minorHAnsi" w:cs="Arial"/>
          <w:sz w:val="24"/>
        </w:rPr>
        <w:t>Family Front Door</w:t>
      </w:r>
      <w:r w:rsidR="00217781" w:rsidRPr="00EA0535">
        <w:rPr>
          <w:rFonts w:eastAsiaTheme="minorHAnsi" w:cs="Arial"/>
          <w:sz w:val="24"/>
        </w:rPr>
        <w:t xml:space="preserve"> FFD</w:t>
      </w:r>
      <w:r w:rsidR="002C1398" w:rsidRPr="00EA0535">
        <w:rPr>
          <w:rFonts w:eastAsiaTheme="minorHAnsi" w:cs="Arial"/>
          <w:sz w:val="24"/>
        </w:rPr>
        <w:t xml:space="preserve"> </w:t>
      </w:r>
      <w:r w:rsidRPr="00EA0535">
        <w:rPr>
          <w:rFonts w:eastAsiaTheme="minorHAnsi" w:cs="Arial"/>
          <w:sz w:val="24"/>
        </w:rPr>
        <w:t>(and/or Police where a crime may have been committed) and Disclosure and Barring Service (cases where a person is dismissed or left due to</w:t>
      </w:r>
      <w:r w:rsidR="002C1398" w:rsidRPr="00EA0535">
        <w:rPr>
          <w:rFonts w:eastAsiaTheme="minorHAnsi" w:cs="Arial"/>
          <w:sz w:val="24"/>
        </w:rPr>
        <w:t xml:space="preserve"> presenting</w:t>
      </w:r>
      <w:r w:rsidRPr="00EA0535">
        <w:rPr>
          <w:rFonts w:eastAsiaTheme="minorHAnsi" w:cs="Arial"/>
          <w:sz w:val="24"/>
        </w:rPr>
        <w:t xml:space="preserve"> risk / harm to a child). </w:t>
      </w:r>
    </w:p>
    <w:p w14:paraId="0722DB09"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Liaise with the Head Teacher to inform him / her of issues.</w:t>
      </w:r>
    </w:p>
    <w:p w14:paraId="5F399B25" w14:textId="77777777" w:rsidR="005365A1"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Understand the assessment pr</w:t>
      </w:r>
      <w:r w:rsidR="003F5EEF" w:rsidRPr="00EA0535">
        <w:rPr>
          <w:rFonts w:eastAsiaTheme="minorHAnsi" w:cs="Arial"/>
          <w:sz w:val="24"/>
        </w:rPr>
        <w:t>ocess for providing early help and make</w:t>
      </w:r>
      <w:r w:rsidR="005365A1" w:rsidRPr="00EA0535">
        <w:rPr>
          <w:rFonts w:cs="Arial"/>
          <w:sz w:val="24"/>
        </w:rPr>
        <w:t xml:space="preserve"> use of the Levels of Need guidance when making a decision about whether or not the threshold for Early Help or Social Care intervention is met;</w:t>
      </w:r>
    </w:p>
    <w:p w14:paraId="4001C118"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Act as a source of support, advice </w:t>
      </w:r>
      <w:r w:rsidR="006E42B3" w:rsidRPr="00EA0535">
        <w:rPr>
          <w:rFonts w:eastAsiaTheme="minorHAnsi" w:cs="Arial"/>
          <w:sz w:val="24"/>
        </w:rPr>
        <w:t>and expertise within the school.</w:t>
      </w:r>
    </w:p>
    <w:p w14:paraId="1E5989B7"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To attend and contribute to child protection conferences</w:t>
      </w:r>
      <w:r w:rsidR="002C1398" w:rsidRPr="00EA0535">
        <w:rPr>
          <w:rFonts w:eastAsiaTheme="minorHAnsi" w:cs="Arial"/>
          <w:sz w:val="24"/>
        </w:rPr>
        <w:t xml:space="preserve"> and other key partnership risk management meetings</w:t>
      </w:r>
      <w:r w:rsidRPr="00EA0535">
        <w:rPr>
          <w:rFonts w:eastAsiaTheme="minorHAnsi" w:cs="Arial"/>
          <w:sz w:val="24"/>
        </w:rPr>
        <w:t xml:space="preserve"> when required </w:t>
      </w:r>
      <w:r w:rsidR="00217781" w:rsidRPr="00EA0535">
        <w:rPr>
          <w:rFonts w:eastAsiaTheme="minorHAnsi" w:cs="Arial"/>
          <w:sz w:val="24"/>
        </w:rPr>
        <w:t>(Signs of Safety model)</w:t>
      </w:r>
      <w:r w:rsidR="006E42B3" w:rsidRPr="00EA0535">
        <w:rPr>
          <w:rFonts w:eastAsiaTheme="minorHAnsi" w:cs="Arial"/>
          <w:sz w:val="24"/>
        </w:rPr>
        <w:t>.</w:t>
      </w:r>
    </w:p>
    <w:p w14:paraId="6C04FCB5"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Be alert to the specific needs of children in need, those with edu</w:t>
      </w:r>
      <w:r w:rsidR="006E42B3" w:rsidRPr="00EA0535">
        <w:rPr>
          <w:rFonts w:eastAsiaTheme="minorHAnsi" w:cs="Arial"/>
          <w:sz w:val="24"/>
        </w:rPr>
        <w:t>cational needs and young carers.</w:t>
      </w:r>
    </w:p>
    <w:p w14:paraId="165F93AF"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each member of staff has access to and understands the school’s child protection policy especially new or part-time staff who may work with differe</w:t>
      </w:r>
      <w:r w:rsidR="002C1398" w:rsidRPr="00EA0535">
        <w:rPr>
          <w:rFonts w:eastAsiaTheme="minorHAnsi" w:cs="Arial"/>
          <w:sz w:val="24"/>
        </w:rPr>
        <w:t>nt educational establishments;</w:t>
      </w:r>
    </w:p>
    <w:p w14:paraId="6BB151A6"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all staff have induction training covering child protection and staff behaviour and are able to recognise and report any concerns immediately they arise</w:t>
      </w:r>
      <w:r w:rsidR="006E42B3" w:rsidRPr="00EA0535">
        <w:rPr>
          <w:rFonts w:eastAsiaTheme="minorHAnsi" w:cs="Arial"/>
          <w:sz w:val="24"/>
        </w:rPr>
        <w:t>.</w:t>
      </w:r>
    </w:p>
    <w:p w14:paraId="0C964C89"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Ensure that all staff have </w:t>
      </w:r>
      <w:r w:rsidR="000C3385" w:rsidRPr="00EA0535">
        <w:rPr>
          <w:rFonts w:eastAsiaTheme="minorHAnsi" w:cs="Arial"/>
          <w:sz w:val="24"/>
        </w:rPr>
        <w:t>Part 1 of “Keepin</w:t>
      </w:r>
      <w:r w:rsidRPr="00EA0535">
        <w:rPr>
          <w:rFonts w:eastAsiaTheme="minorHAnsi" w:cs="Arial"/>
          <w:sz w:val="24"/>
        </w:rPr>
        <w:t>g children safe in</w:t>
      </w:r>
      <w:r w:rsidR="006E42B3" w:rsidRPr="00EA0535">
        <w:rPr>
          <w:rFonts w:eastAsiaTheme="minorHAnsi" w:cs="Arial"/>
          <w:sz w:val="24"/>
        </w:rPr>
        <w:t xml:space="preserve"> education”.</w:t>
      </w:r>
    </w:p>
    <w:p w14:paraId="7D02E7BA"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Keep</w:t>
      </w:r>
      <w:r w:rsidR="002C1398" w:rsidRPr="00EA0535">
        <w:rPr>
          <w:rFonts w:eastAsiaTheme="minorHAnsi" w:cs="Arial"/>
          <w:sz w:val="24"/>
        </w:rPr>
        <w:t>ing</w:t>
      </w:r>
      <w:r w:rsidRPr="00EA0535">
        <w:rPr>
          <w:rFonts w:eastAsiaTheme="minorHAnsi" w:cs="Arial"/>
          <w:sz w:val="24"/>
        </w:rPr>
        <w:t xml:space="preserve"> detailed, accurate and secure written records of concerns and referrals; </w:t>
      </w:r>
    </w:p>
    <w:p w14:paraId="7380C11B"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that there are resources and</w:t>
      </w:r>
      <w:r w:rsidR="000C3385" w:rsidRPr="00EA0535">
        <w:rPr>
          <w:rFonts w:eastAsiaTheme="minorHAnsi" w:cs="Arial"/>
          <w:sz w:val="24"/>
        </w:rPr>
        <w:t xml:space="preserve"> effective training for all staff</w:t>
      </w:r>
      <w:r w:rsidR="006E42B3" w:rsidRPr="00EA0535">
        <w:rPr>
          <w:rFonts w:eastAsiaTheme="minorHAnsi" w:cs="Arial"/>
          <w:sz w:val="24"/>
        </w:rPr>
        <w:t>.</w:t>
      </w:r>
    </w:p>
    <w:p w14:paraId="2D7D1070"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color w:val="000000"/>
          <w:sz w:val="24"/>
        </w:rPr>
        <w:t>Keep up to date with new developments in safeguarding by accessing briefings and journals. Attend r</w:t>
      </w:r>
      <w:r w:rsidR="00217781" w:rsidRPr="00EA0535">
        <w:rPr>
          <w:rFonts w:eastAsiaTheme="minorHAnsi" w:cs="Arial"/>
          <w:color w:val="000000"/>
          <w:sz w:val="24"/>
        </w:rPr>
        <w:t>efresher training every 2 years and face to face CSE training.</w:t>
      </w:r>
    </w:p>
    <w:p w14:paraId="31EC5442"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color w:val="000000"/>
          <w:sz w:val="24"/>
        </w:rPr>
        <w:t xml:space="preserve">Ensure compliance with relevant procedures and policies, for example in relation to safe record keeping and transfer. </w:t>
      </w:r>
    </w:p>
    <w:p w14:paraId="52692AF6" w14:textId="77777777" w:rsidR="009E1006" w:rsidRPr="005A77EC" w:rsidRDefault="009E1006" w:rsidP="00922604">
      <w:pPr>
        <w:pStyle w:val="ListParagraph"/>
        <w:numPr>
          <w:ilvl w:val="0"/>
          <w:numId w:val="14"/>
        </w:numPr>
        <w:autoSpaceDE w:val="0"/>
        <w:autoSpaceDN w:val="0"/>
        <w:adjustRightInd w:val="0"/>
        <w:jc w:val="both"/>
        <w:rPr>
          <w:rFonts w:eastAsiaTheme="minorHAnsi" w:cs="Arial"/>
          <w:sz w:val="24"/>
        </w:rPr>
      </w:pPr>
      <w:r w:rsidRPr="00EA0535">
        <w:rPr>
          <w:rFonts w:cs="Arial"/>
          <w:sz w:val="24"/>
        </w:rPr>
        <w:t xml:space="preserve">Carrying out, in conjunction with the </w:t>
      </w:r>
      <w:r w:rsidR="00AB63A6" w:rsidRPr="00EA0535">
        <w:rPr>
          <w:rFonts w:cs="Arial"/>
          <w:sz w:val="24"/>
        </w:rPr>
        <w:t>Head teacher</w:t>
      </w:r>
      <w:r w:rsidRPr="00EA0535">
        <w:rPr>
          <w:rFonts w:cs="Arial"/>
          <w:sz w:val="24"/>
        </w:rPr>
        <w:t xml:space="preserve"> and Safeguarding Governor, an annual </w:t>
      </w:r>
      <w:r w:rsidRPr="005A77EC">
        <w:rPr>
          <w:rFonts w:cs="Arial"/>
          <w:sz w:val="24"/>
        </w:rPr>
        <w:t>audit of safeguarding procedures, using the County safeguarding checklist or similar.</w:t>
      </w:r>
    </w:p>
    <w:p w14:paraId="36C18519" w14:textId="6736A3B7" w:rsidR="004F45B3" w:rsidRPr="005A77EC" w:rsidRDefault="00077CB7" w:rsidP="005A77EC">
      <w:pPr>
        <w:pStyle w:val="ListParagraph"/>
        <w:numPr>
          <w:ilvl w:val="0"/>
          <w:numId w:val="14"/>
        </w:numPr>
        <w:autoSpaceDE w:val="0"/>
        <w:autoSpaceDN w:val="0"/>
        <w:adjustRightInd w:val="0"/>
        <w:spacing w:before="100" w:beforeAutospacing="1" w:after="80" w:line="276" w:lineRule="auto"/>
        <w:jc w:val="both"/>
        <w:rPr>
          <w:rFonts w:cs="Arial"/>
          <w:szCs w:val="22"/>
        </w:rPr>
      </w:pPr>
      <w:r w:rsidRPr="005A77EC">
        <w:rPr>
          <w:rFonts w:cs="Arial"/>
          <w:sz w:val="24"/>
        </w:rPr>
        <w:t>Ensure that the school provides appropriate support for staff who may feel distressed when dealing with safeguarding concerns.</w:t>
      </w:r>
    </w:p>
    <w:p w14:paraId="7083C2A6" w14:textId="6FD9211D" w:rsidR="005A77EC" w:rsidRPr="00A57397" w:rsidRDefault="005A77EC" w:rsidP="005A77EC">
      <w:pPr>
        <w:pStyle w:val="ListParagraph"/>
        <w:numPr>
          <w:ilvl w:val="0"/>
          <w:numId w:val="14"/>
        </w:numPr>
        <w:autoSpaceDE w:val="0"/>
        <w:autoSpaceDN w:val="0"/>
        <w:adjustRightInd w:val="0"/>
        <w:spacing w:before="100" w:beforeAutospacing="1" w:after="80" w:line="276" w:lineRule="auto"/>
        <w:jc w:val="both"/>
        <w:rPr>
          <w:rFonts w:cs="Arial"/>
          <w:szCs w:val="22"/>
        </w:rPr>
      </w:pPr>
      <w:r w:rsidRPr="00A57397">
        <w:rPr>
          <w:rFonts w:cs="Arial"/>
          <w:sz w:val="24"/>
          <w:szCs w:val="22"/>
        </w:rPr>
        <w:t>Any returns requested by the LA/WSCP (e.g. s 175/157 audit, CSE audit) are completed in a timely manner to enable the WSCP to meet its statutory duties.</w:t>
      </w:r>
    </w:p>
    <w:p w14:paraId="36337E5F" w14:textId="77777777" w:rsidR="005A77EC" w:rsidRPr="005A77EC" w:rsidRDefault="005A77EC" w:rsidP="005A77EC">
      <w:pPr>
        <w:pStyle w:val="ListParagraph"/>
        <w:autoSpaceDE w:val="0"/>
        <w:autoSpaceDN w:val="0"/>
        <w:adjustRightInd w:val="0"/>
        <w:spacing w:before="100" w:beforeAutospacing="1" w:after="80" w:line="276" w:lineRule="auto"/>
        <w:jc w:val="both"/>
        <w:rPr>
          <w:rFonts w:cs="Arial"/>
          <w:szCs w:val="22"/>
        </w:rPr>
      </w:pPr>
    </w:p>
    <w:p w14:paraId="4AFE3ED7" w14:textId="77777777" w:rsidR="002C1398" w:rsidRPr="00EA0535" w:rsidRDefault="002C1398" w:rsidP="00922604">
      <w:pPr>
        <w:pStyle w:val="ListParagraph"/>
        <w:numPr>
          <w:ilvl w:val="0"/>
          <w:numId w:val="12"/>
        </w:numPr>
        <w:autoSpaceDE w:val="0"/>
        <w:autoSpaceDN w:val="0"/>
        <w:adjustRightInd w:val="0"/>
        <w:rPr>
          <w:rFonts w:eastAsiaTheme="minorHAnsi" w:cs="Arial"/>
          <w:b/>
          <w:bCs/>
          <w:color w:val="000000"/>
          <w:sz w:val="24"/>
        </w:rPr>
      </w:pPr>
      <w:r w:rsidRPr="00EA0535">
        <w:rPr>
          <w:rFonts w:eastAsiaTheme="minorHAnsi" w:cs="Arial"/>
          <w:b/>
          <w:bCs/>
          <w:color w:val="000000"/>
          <w:sz w:val="24"/>
        </w:rPr>
        <w:t xml:space="preserve">Records, Monitoring and Transfer </w:t>
      </w:r>
    </w:p>
    <w:p w14:paraId="16BD89C9" w14:textId="77777777" w:rsidR="00E40C90" w:rsidRPr="00EA0535" w:rsidRDefault="00E40C90" w:rsidP="00E40C90">
      <w:pPr>
        <w:pStyle w:val="ListParagraph"/>
        <w:autoSpaceDE w:val="0"/>
        <w:autoSpaceDN w:val="0"/>
        <w:adjustRightInd w:val="0"/>
        <w:ind w:left="360"/>
        <w:rPr>
          <w:rFonts w:eastAsiaTheme="minorHAnsi" w:cs="Arial"/>
          <w:color w:val="000000"/>
          <w:sz w:val="24"/>
        </w:rPr>
      </w:pPr>
    </w:p>
    <w:p w14:paraId="005BA908" w14:textId="1C2ECC97" w:rsidR="002C1398"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Well-kept records are essential to good child protection practice. All staff are clear about the need</w:t>
      </w:r>
      <w:r w:rsidR="00E40C90" w:rsidRPr="00EA0535">
        <w:rPr>
          <w:rFonts w:eastAsiaTheme="minorHAnsi" w:cs="Arial"/>
          <w:color w:val="000000"/>
          <w:sz w:val="24"/>
        </w:rPr>
        <w:t xml:space="preserve"> </w:t>
      </w:r>
      <w:r w:rsidRPr="00EA0535">
        <w:rPr>
          <w:rFonts w:eastAsiaTheme="minorHAnsi" w:cs="Arial"/>
          <w:color w:val="000000"/>
          <w:sz w:val="24"/>
        </w:rPr>
        <w:t>to record and report concerns about a child or children within the school.</w:t>
      </w:r>
      <w:r w:rsidR="00E1300E" w:rsidRPr="00EA0535">
        <w:rPr>
          <w:rFonts w:eastAsiaTheme="minorHAnsi" w:cs="Arial"/>
          <w:color w:val="000000"/>
          <w:sz w:val="24"/>
        </w:rPr>
        <w:t xml:space="preserve"> The record should include the child's words as far as possible and should be timed, dated and signed. </w:t>
      </w:r>
      <w:r w:rsidRPr="00EA0535">
        <w:rPr>
          <w:rFonts w:eastAsiaTheme="minorHAnsi" w:cs="Arial"/>
          <w:color w:val="000000"/>
          <w:sz w:val="24"/>
        </w:rPr>
        <w:t xml:space="preserve"> The Designated Safeguarding Lead is responsible for such records and for deciding at what point these records should be passed over to other agencies. </w:t>
      </w:r>
      <w:r w:rsidR="00A57397">
        <w:rPr>
          <w:rFonts w:eastAsiaTheme="minorHAnsi" w:cs="Arial"/>
          <w:color w:val="000000"/>
          <w:sz w:val="24"/>
        </w:rPr>
        <w:t>Our safeguarding records are recorded on My Concern, which are stored safely in the Cloud. Only staff trained as a DSL have access to records. Staff record their concerns on My Concern and these will be processed by the Designated Safeguarding Lead.</w:t>
      </w:r>
    </w:p>
    <w:p w14:paraId="5770568C" w14:textId="77777777" w:rsidR="002A2C83"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0BB50D02" w14:textId="34FE3468" w:rsidR="002A2C83"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Child protection records are stored securely, with access confined to specific staff, e.g. Designated Safeguarding Leads and the Head Teacher.</w:t>
      </w:r>
      <w:r w:rsidR="00A57397">
        <w:rPr>
          <w:rFonts w:eastAsiaTheme="minorHAnsi" w:cs="Arial"/>
          <w:color w:val="000000"/>
          <w:sz w:val="24"/>
        </w:rPr>
        <w:t xml:space="preserve"> </w:t>
      </w:r>
    </w:p>
    <w:p w14:paraId="3BC0C6EA" w14:textId="77777777" w:rsidR="002C1398"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Child protection records are reviewed regularly to check whether any action or updating is needed. This includes monitoring patterns of complaints or concerns about any individuals</w:t>
      </w:r>
      <w:r w:rsidR="00E40C90" w:rsidRPr="00EA0535">
        <w:rPr>
          <w:rFonts w:eastAsiaTheme="minorHAnsi" w:cs="Arial"/>
          <w:color w:val="000000"/>
          <w:sz w:val="24"/>
        </w:rPr>
        <w:t xml:space="preserve"> (eg child who repeatedly goes missing)</w:t>
      </w:r>
      <w:r w:rsidRPr="00EA0535">
        <w:rPr>
          <w:rFonts w:eastAsiaTheme="minorHAnsi" w:cs="Arial"/>
          <w:color w:val="000000"/>
          <w:sz w:val="24"/>
        </w:rPr>
        <w:t xml:space="preserve"> and ensuring these are acted upon. </w:t>
      </w:r>
      <w:r w:rsidR="00E1300E" w:rsidRPr="00EA0535">
        <w:rPr>
          <w:rFonts w:eastAsiaTheme="minorHAnsi" w:cs="Arial"/>
          <w:color w:val="000000"/>
          <w:sz w:val="24"/>
        </w:rPr>
        <w:t>Each stand - alone file should have a chronology of significant events</w:t>
      </w:r>
      <w:r w:rsidR="006E42B3" w:rsidRPr="00EA0535">
        <w:rPr>
          <w:rFonts w:eastAsiaTheme="minorHAnsi" w:cs="Arial"/>
          <w:color w:val="000000"/>
          <w:sz w:val="24"/>
        </w:rPr>
        <w:t>.</w:t>
      </w:r>
    </w:p>
    <w:p w14:paraId="6D9BD9E5" w14:textId="77D843AD" w:rsidR="00E1300E"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When children transfer school</w:t>
      </w:r>
      <w:r w:rsidR="005A77EC">
        <w:rPr>
          <w:rFonts w:eastAsiaTheme="minorHAnsi" w:cs="Arial"/>
          <w:color w:val="000000"/>
          <w:sz w:val="24"/>
        </w:rPr>
        <w:t>,</w:t>
      </w:r>
      <w:r w:rsidRPr="00EA0535">
        <w:rPr>
          <w:rFonts w:eastAsiaTheme="minorHAnsi" w:cs="Arial"/>
          <w:color w:val="000000"/>
          <w:sz w:val="24"/>
        </w:rPr>
        <w:t xml:space="preserve"> their safeguarding records are also transferred. Safeguarding records will be transferred separately from other records and best practice is to pass these directly to a Designated Safeguarding Lead in the receiving</w:t>
      </w:r>
      <w:r w:rsidR="00E40C90" w:rsidRPr="00EA0535">
        <w:rPr>
          <w:rFonts w:eastAsiaTheme="minorHAnsi" w:cs="Arial"/>
          <w:color w:val="000000"/>
          <w:sz w:val="24"/>
        </w:rPr>
        <w:t xml:space="preserve"> education setting</w:t>
      </w:r>
      <w:r w:rsidRPr="00EA0535">
        <w:rPr>
          <w:rFonts w:eastAsiaTheme="minorHAnsi" w:cs="Arial"/>
          <w:color w:val="000000"/>
          <w:sz w:val="24"/>
        </w:rPr>
        <w:t>,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w:t>
      </w:r>
      <w:r w:rsidR="00217781" w:rsidRPr="00EA0535">
        <w:rPr>
          <w:rFonts w:eastAsiaTheme="minorHAnsi" w:cs="Arial"/>
          <w:color w:val="000000"/>
          <w:sz w:val="24"/>
        </w:rPr>
        <w:t>arding Lead</w:t>
      </w:r>
      <w:r w:rsidRPr="00EA0535">
        <w:rPr>
          <w:rFonts w:eastAsiaTheme="minorHAnsi" w:cs="Arial"/>
          <w:color w:val="000000"/>
          <w:sz w:val="24"/>
        </w:rPr>
        <w:t>. Files requested by other agencies e.g. Police</w:t>
      </w:r>
      <w:r w:rsidR="00E40C90" w:rsidRPr="00EA0535">
        <w:rPr>
          <w:rFonts w:eastAsiaTheme="minorHAnsi" w:cs="Arial"/>
          <w:color w:val="000000"/>
          <w:sz w:val="24"/>
        </w:rPr>
        <w:t>,</w:t>
      </w:r>
      <w:r w:rsidRPr="00EA0535">
        <w:rPr>
          <w:rFonts w:eastAsiaTheme="minorHAnsi" w:cs="Arial"/>
          <w:color w:val="000000"/>
          <w:sz w:val="24"/>
        </w:rPr>
        <w:t xml:space="preserve"> should be copied. </w:t>
      </w:r>
    </w:p>
    <w:p w14:paraId="030ACEBA" w14:textId="7C4B78D5" w:rsidR="00217781" w:rsidRPr="004F45B3" w:rsidRDefault="002C1398" w:rsidP="00342148">
      <w:pPr>
        <w:pStyle w:val="ListParagraph"/>
        <w:numPr>
          <w:ilvl w:val="1"/>
          <w:numId w:val="12"/>
        </w:numPr>
        <w:autoSpaceDE w:val="0"/>
        <w:autoSpaceDN w:val="0"/>
        <w:adjustRightInd w:val="0"/>
        <w:spacing w:after="200" w:line="276" w:lineRule="auto"/>
        <w:jc w:val="both"/>
        <w:rPr>
          <w:rFonts w:cs="Arial"/>
          <w:b/>
          <w:bCs/>
        </w:rPr>
      </w:pPr>
      <w:r w:rsidRPr="004F45B3">
        <w:rPr>
          <w:rFonts w:eastAsiaTheme="minorHAnsi" w:cs="Arial"/>
          <w:color w:val="000000"/>
          <w:sz w:val="24"/>
        </w:rPr>
        <w:t xml:space="preserve">A record of any allegations (proven) made against staff is kept in a confidential file by the Head / Principal. </w:t>
      </w:r>
    </w:p>
    <w:p w14:paraId="76677A5D" w14:textId="77777777" w:rsidR="004F45B3" w:rsidRPr="004F45B3" w:rsidRDefault="004F45B3" w:rsidP="004F45B3">
      <w:pPr>
        <w:autoSpaceDE w:val="0"/>
        <w:autoSpaceDN w:val="0"/>
        <w:adjustRightInd w:val="0"/>
        <w:spacing w:after="200" w:line="276" w:lineRule="auto"/>
        <w:jc w:val="both"/>
        <w:rPr>
          <w:rFonts w:cs="Arial"/>
          <w:b/>
          <w:bCs/>
        </w:rPr>
      </w:pPr>
    </w:p>
    <w:p w14:paraId="50A962AD" w14:textId="77777777" w:rsidR="00AB63A6" w:rsidRPr="00EA0535" w:rsidRDefault="00B13507" w:rsidP="00B13507">
      <w:pPr>
        <w:pStyle w:val="BodyText"/>
        <w:spacing w:after="90"/>
        <w:rPr>
          <w:u w:val="none"/>
        </w:rPr>
      </w:pPr>
      <w:r w:rsidRPr="00EA0535">
        <w:rPr>
          <w:u w:val="none"/>
        </w:rPr>
        <w:t xml:space="preserve">5. </w:t>
      </w:r>
      <w:r w:rsidR="00AB63A6" w:rsidRPr="00EA0535">
        <w:rPr>
          <w:u w:val="none"/>
        </w:rPr>
        <w:t>Procedures for Managing Concerns</w:t>
      </w:r>
    </w:p>
    <w:p w14:paraId="0D3B6E08" w14:textId="77777777" w:rsidR="00B13507" w:rsidRPr="00EA0535" w:rsidRDefault="00B13507" w:rsidP="00B13507">
      <w:pPr>
        <w:pStyle w:val="BodyText"/>
        <w:spacing w:after="90"/>
        <w:rPr>
          <w:color w:val="FF0000"/>
          <w:u w:val="none"/>
        </w:rPr>
      </w:pPr>
    </w:p>
    <w:p w14:paraId="3BF8D198" w14:textId="77777777" w:rsidR="00B841A4" w:rsidRPr="00A57397" w:rsidRDefault="00AB63A6" w:rsidP="00B841A4">
      <w:pPr>
        <w:pStyle w:val="BodyText"/>
        <w:numPr>
          <w:ilvl w:val="1"/>
          <w:numId w:val="20"/>
        </w:numPr>
        <w:spacing w:after="90"/>
        <w:jc w:val="both"/>
        <w:rPr>
          <w:b w:val="0"/>
          <w:iCs/>
          <w:u w:val="none"/>
        </w:rPr>
      </w:pPr>
      <w:r w:rsidRPr="00A57397">
        <w:rPr>
          <w:b w:val="0"/>
          <w:iCs/>
          <w:u w:val="none"/>
        </w:rPr>
        <w:t xml:space="preserve">Our school adheres to child protection procedures that have </w:t>
      </w:r>
      <w:r w:rsidR="00B13507" w:rsidRPr="00A57397">
        <w:rPr>
          <w:b w:val="0"/>
          <w:iCs/>
          <w:u w:val="none"/>
        </w:rPr>
        <w:t xml:space="preserve">been agreed locally through the </w:t>
      </w:r>
      <w:r w:rsidR="00B841A4" w:rsidRPr="00A57397">
        <w:rPr>
          <w:b w:val="0"/>
          <w:iCs/>
          <w:u w:val="none"/>
        </w:rPr>
        <w:t xml:space="preserve">Safeguarding Worcestershire </w:t>
      </w:r>
      <w:r w:rsidR="00B841A4" w:rsidRPr="00A57397">
        <w:t xml:space="preserve"> </w:t>
      </w:r>
      <w:hyperlink r:id="rId18" w:history="1">
        <w:r w:rsidR="00B841A4" w:rsidRPr="00A57397">
          <w:rPr>
            <w:rStyle w:val="Hyperlink"/>
            <w:b w:val="0"/>
            <w:iCs/>
            <w:color w:val="auto"/>
          </w:rPr>
          <w:t>https://www.safeguardingworcestershire.org.uk/</w:t>
        </w:r>
      </w:hyperlink>
    </w:p>
    <w:p w14:paraId="538D7FE5" w14:textId="321F2102" w:rsidR="00AB63A6" w:rsidRPr="00EA0535" w:rsidRDefault="00AB63A6" w:rsidP="00B841A4">
      <w:pPr>
        <w:pStyle w:val="BodyText"/>
        <w:numPr>
          <w:ilvl w:val="1"/>
          <w:numId w:val="20"/>
        </w:numPr>
        <w:spacing w:after="90"/>
        <w:jc w:val="both"/>
        <w:rPr>
          <w:b w:val="0"/>
          <w:iCs/>
          <w:u w:val="none"/>
        </w:rPr>
      </w:pPr>
      <w:r w:rsidRPr="00EA0535">
        <w:rPr>
          <w:b w:val="0"/>
          <w:iCs/>
          <w:u w:val="none"/>
        </w:rPr>
        <w:t xml:space="preserve"> Where we identify children and families in need of support, we will carry out our responsibilities in accordance with the </w:t>
      </w:r>
      <w:hyperlink r:id="rId19" w:history="1">
        <w:r w:rsidRPr="00EA0535">
          <w:rPr>
            <w:rStyle w:val="Hyperlink"/>
            <w:b w:val="0"/>
            <w:iCs/>
            <w:color w:val="auto"/>
          </w:rPr>
          <w:t>West Mercia Consortium inter-agency procedures</w:t>
        </w:r>
      </w:hyperlink>
      <w:r w:rsidRPr="00EA0535">
        <w:rPr>
          <w:b w:val="0"/>
          <w:iCs/>
          <w:u w:val="none"/>
        </w:rPr>
        <w:t xml:space="preserve"> and the </w:t>
      </w:r>
      <w:hyperlink r:id="rId20" w:history="1">
        <w:r w:rsidRPr="003D538D">
          <w:rPr>
            <w:rStyle w:val="Hyperlink"/>
            <w:b w:val="0"/>
            <w:iCs/>
            <w:color w:val="auto"/>
          </w:rPr>
          <w:t>WSC</w:t>
        </w:r>
        <w:r w:rsidR="003D538D" w:rsidRPr="003D538D">
          <w:rPr>
            <w:rStyle w:val="Hyperlink"/>
            <w:b w:val="0"/>
            <w:iCs/>
            <w:color w:val="auto"/>
          </w:rPr>
          <w:t>P</w:t>
        </w:r>
        <w:r w:rsidRPr="00EA0535">
          <w:rPr>
            <w:rStyle w:val="Hyperlink"/>
            <w:b w:val="0"/>
            <w:iCs/>
            <w:color w:val="auto"/>
          </w:rPr>
          <w:t xml:space="preserve"> Levels of Need Guidance</w:t>
        </w:r>
      </w:hyperlink>
      <w:r w:rsidRPr="00EA0535">
        <w:rPr>
          <w:b w:val="0"/>
          <w:iCs/>
          <w:u w:val="none"/>
        </w:rPr>
        <w:t>.</w:t>
      </w:r>
    </w:p>
    <w:p w14:paraId="76705F90" w14:textId="383BF95B" w:rsidR="00AB63A6" w:rsidRPr="00EA0535" w:rsidRDefault="00AB63A6" w:rsidP="00922604">
      <w:pPr>
        <w:pStyle w:val="BodyText"/>
        <w:numPr>
          <w:ilvl w:val="1"/>
          <w:numId w:val="20"/>
        </w:numPr>
        <w:spacing w:after="90"/>
        <w:jc w:val="both"/>
        <w:rPr>
          <w:b w:val="0"/>
          <w:iCs/>
          <w:u w:val="none"/>
        </w:rPr>
      </w:pPr>
      <w:r w:rsidRPr="00EA0535">
        <w:rPr>
          <w:b w:val="0"/>
          <w:iCs/>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w:t>
      </w:r>
      <w:r w:rsidR="00A57397">
        <w:rPr>
          <w:b w:val="0"/>
          <w:iCs/>
          <w:u w:val="none"/>
        </w:rPr>
        <w:t>lead. In the absence of any</w:t>
      </w:r>
      <w:r w:rsidRPr="00EA0535">
        <w:rPr>
          <w:b w:val="0"/>
          <w:iCs/>
          <w:u w:val="none"/>
        </w:rPr>
        <w:t xml:space="preserve"> of the above, the matter should be brought to the attention of the most senior member of staff. </w:t>
      </w:r>
    </w:p>
    <w:p w14:paraId="500EFC51" w14:textId="0ED291EC" w:rsidR="00AB63A6" w:rsidRPr="00EA0535" w:rsidRDefault="00AB63A6" w:rsidP="00A57397">
      <w:pPr>
        <w:pStyle w:val="BodyText"/>
        <w:numPr>
          <w:ilvl w:val="1"/>
          <w:numId w:val="15"/>
        </w:numPr>
        <w:spacing w:after="90"/>
        <w:jc w:val="both"/>
        <w:rPr>
          <w:b w:val="0"/>
          <w:bCs w:val="0"/>
          <w:iCs/>
          <w:u w:val="none"/>
        </w:rPr>
      </w:pPr>
      <w:r w:rsidRPr="00EA0535">
        <w:rPr>
          <w:b w:val="0"/>
          <w:iCs/>
          <w:u w:val="none"/>
        </w:rPr>
        <w:t xml:space="preserve">All concerns about a child or young person should be reported without delay and recorded in </w:t>
      </w:r>
      <w:r w:rsidR="00A57397">
        <w:rPr>
          <w:b w:val="0"/>
          <w:iCs/>
          <w:u w:val="none"/>
        </w:rPr>
        <w:t xml:space="preserve">writing on My Concern. </w:t>
      </w:r>
      <w:r w:rsidR="00A57397" w:rsidRPr="00A57397">
        <w:rPr>
          <w:b w:val="0"/>
          <w:iCs/>
          <w:u w:val="none"/>
        </w:rPr>
        <w:t>https://www.myconcern.education/Account/Login?ReturnUrl=%2f</w:t>
      </w:r>
    </w:p>
    <w:p w14:paraId="69F28391" w14:textId="77777777" w:rsidR="002A470A" w:rsidRPr="00EA0535" w:rsidRDefault="002A470A" w:rsidP="00922604">
      <w:pPr>
        <w:pStyle w:val="BodyText"/>
        <w:numPr>
          <w:ilvl w:val="1"/>
          <w:numId w:val="15"/>
        </w:numPr>
        <w:spacing w:after="90"/>
        <w:jc w:val="both"/>
        <w:rPr>
          <w:b w:val="0"/>
          <w:bCs w:val="0"/>
          <w:iCs/>
          <w:u w:val="none"/>
        </w:rPr>
      </w:pPr>
      <w:r w:rsidRPr="00EA0535">
        <w:rPr>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EA0535">
        <w:rPr>
          <w:b w:val="0"/>
          <w:bCs w:val="0"/>
          <w:iCs/>
          <w:u w:val="none"/>
        </w:rPr>
        <w:t xml:space="preserve"> </w:t>
      </w:r>
    </w:p>
    <w:p w14:paraId="17AE5135"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All referrals will be made in line with </w:t>
      </w:r>
      <w:hyperlink r:id="rId21" w:history="1">
        <w:r w:rsidRPr="00EA0535">
          <w:rPr>
            <w:rStyle w:val="Hyperlink"/>
            <w:b w:val="0"/>
            <w:iCs/>
            <w:color w:val="auto"/>
          </w:rPr>
          <w:t>local procedures</w:t>
        </w:r>
      </w:hyperlink>
      <w:r w:rsidRPr="00EA0535">
        <w:rPr>
          <w:b w:val="0"/>
          <w:iCs/>
          <w:u w:val="none"/>
        </w:rPr>
        <w:t xml:space="preserve"> as detailed on the </w:t>
      </w:r>
      <w:hyperlink r:id="rId22" w:history="1">
        <w:r w:rsidRPr="00EA0535">
          <w:rPr>
            <w:rStyle w:val="Hyperlink"/>
            <w:b w:val="0"/>
            <w:iCs/>
            <w:color w:val="auto"/>
          </w:rPr>
          <w:t>Worcestershire website</w:t>
        </w:r>
      </w:hyperlink>
      <w:r w:rsidRPr="00EA0535">
        <w:rPr>
          <w:b w:val="0"/>
          <w:iCs/>
          <w:u w:val="none"/>
        </w:rPr>
        <w:t xml:space="preserve">. </w:t>
      </w:r>
    </w:p>
    <w:p w14:paraId="156E1794"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3B8B3A85"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Staff should always follow the reporting procedures outlined in this policy in the first instance. However, they may also share information directly with Children’s Services, or the police if: </w:t>
      </w:r>
    </w:p>
    <w:p w14:paraId="6750CB2B" w14:textId="77777777" w:rsidR="00AB63A6" w:rsidRPr="00EA0535" w:rsidRDefault="00AB63A6" w:rsidP="00922604">
      <w:pPr>
        <w:pStyle w:val="BodyText"/>
        <w:numPr>
          <w:ilvl w:val="0"/>
          <w:numId w:val="7"/>
        </w:numPr>
        <w:spacing w:after="90"/>
        <w:ind w:left="1418" w:hanging="284"/>
        <w:jc w:val="both"/>
        <w:rPr>
          <w:b w:val="0"/>
          <w:iCs/>
          <w:u w:val="none"/>
        </w:rPr>
      </w:pPr>
      <w:r w:rsidRPr="00EA0535">
        <w:rPr>
          <w:b w:val="0"/>
          <w:iCs/>
          <w:u w:val="none"/>
        </w:rPr>
        <w:t xml:space="preserve">the situation is an emergency and the designated senior person, their deputy and the Head teacher are all unavailable; </w:t>
      </w:r>
    </w:p>
    <w:p w14:paraId="218F1C12" w14:textId="77777777" w:rsidR="00AB63A6" w:rsidRPr="00EA0535" w:rsidRDefault="00AB63A6" w:rsidP="00922604">
      <w:pPr>
        <w:pStyle w:val="BodyText"/>
        <w:numPr>
          <w:ilvl w:val="0"/>
          <w:numId w:val="7"/>
        </w:numPr>
        <w:spacing w:after="90"/>
        <w:ind w:left="1418" w:hanging="284"/>
        <w:jc w:val="both"/>
        <w:rPr>
          <w:b w:val="0"/>
          <w:iCs/>
          <w:u w:val="none"/>
        </w:rPr>
      </w:pPr>
      <w:r w:rsidRPr="00EA0535">
        <w:rPr>
          <w:b w:val="0"/>
          <w:iCs/>
          <w:u w:val="none"/>
        </w:rPr>
        <w:t>they are convinced that a direct report is the only way to ensure the pupil’s safety.</w:t>
      </w:r>
    </w:p>
    <w:p w14:paraId="0A34A427" w14:textId="77777777" w:rsidR="005E45B5" w:rsidRPr="00EA0535" w:rsidRDefault="00AB63A6" w:rsidP="00922604">
      <w:pPr>
        <w:pStyle w:val="BodyText"/>
        <w:numPr>
          <w:ilvl w:val="1"/>
          <w:numId w:val="15"/>
        </w:numPr>
        <w:spacing w:after="90"/>
        <w:jc w:val="both"/>
        <w:rPr>
          <w:b w:val="0"/>
          <w:iCs/>
          <w:u w:val="none"/>
        </w:rPr>
      </w:pPr>
      <w:r w:rsidRPr="00EA0535">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208A15D5" w14:textId="77777777" w:rsidR="00292BFC" w:rsidRPr="00EA0535" w:rsidRDefault="00292BFC" w:rsidP="00052FE1">
      <w:pPr>
        <w:pStyle w:val="BodyText"/>
        <w:spacing w:after="90"/>
        <w:ind w:left="360"/>
        <w:jc w:val="both"/>
        <w:rPr>
          <w:b w:val="0"/>
          <w:iCs/>
          <w:color w:val="FF0000"/>
          <w:u w:val="none"/>
        </w:rPr>
      </w:pPr>
    </w:p>
    <w:p w14:paraId="6C743F8D" w14:textId="77777777" w:rsidR="00AA3170" w:rsidRPr="00A57397" w:rsidRDefault="00167A4D" w:rsidP="00825BBE">
      <w:pPr>
        <w:pStyle w:val="ListParagraph"/>
        <w:numPr>
          <w:ilvl w:val="1"/>
          <w:numId w:val="15"/>
        </w:numPr>
        <w:autoSpaceDE w:val="0"/>
        <w:autoSpaceDN w:val="0"/>
        <w:adjustRightInd w:val="0"/>
        <w:jc w:val="both"/>
        <w:rPr>
          <w:rFonts w:cs="Arial"/>
          <w:sz w:val="24"/>
        </w:rPr>
      </w:pPr>
      <w:r w:rsidRPr="00A57397">
        <w:rPr>
          <w:rFonts w:cs="Arial"/>
          <w:sz w:val="24"/>
        </w:rPr>
        <w:t>Peer on peer abuse (including sexual violence and sexual harassment)</w:t>
      </w:r>
    </w:p>
    <w:p w14:paraId="42B706BF" w14:textId="77777777" w:rsidR="00AA3170" w:rsidRPr="00A57397" w:rsidRDefault="00AA3170" w:rsidP="00AA3170">
      <w:pPr>
        <w:pStyle w:val="ListParagraph"/>
        <w:rPr>
          <w:rFonts w:cs="Arial"/>
          <w:sz w:val="24"/>
        </w:rPr>
      </w:pPr>
    </w:p>
    <w:p w14:paraId="028AB76A" w14:textId="77777777" w:rsidR="00AA3170" w:rsidRPr="00EA0535" w:rsidRDefault="00167A4D" w:rsidP="00AA3170">
      <w:pPr>
        <w:pStyle w:val="ListParagraph"/>
        <w:autoSpaceDE w:val="0"/>
        <w:autoSpaceDN w:val="0"/>
        <w:adjustRightInd w:val="0"/>
        <w:ind w:left="360"/>
        <w:jc w:val="both"/>
        <w:rPr>
          <w:rFonts w:cs="Arial"/>
          <w:color w:val="FF0000"/>
          <w:sz w:val="24"/>
        </w:rPr>
      </w:pPr>
      <w:r w:rsidRPr="00A57397">
        <w:rPr>
          <w:rFonts w:cs="Arial"/>
          <w:sz w:val="24"/>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w:t>
      </w:r>
      <w:hyperlink r:id="rId23" w:tgtFrame="_blank" w:history="1">
        <w:r w:rsidRPr="00A57397">
          <w:rPr>
            <w:rStyle w:val="Hyperlink"/>
            <w:rFonts w:cs="Arial"/>
            <w:color w:val="auto"/>
            <w:sz w:val="24"/>
          </w:rPr>
          <w:t>safeguarding children</w:t>
        </w:r>
      </w:hyperlink>
      <w:hyperlink r:id="rId24" w:tgtFrame="_blank" w:history="1">
        <w:r w:rsidRPr="00A57397">
          <w:rPr>
            <w:rStyle w:val="Hyperlink"/>
            <w:rFonts w:cs="Arial"/>
            <w:color w:val="auto"/>
            <w:sz w:val="24"/>
          </w:rPr>
          <w:t> </w:t>
        </w:r>
      </w:hyperlink>
      <w:hyperlink r:id="rId25" w:tgtFrame="_blank" w:history="1">
        <w:r w:rsidRPr="00A57397">
          <w:rPr>
            <w:rStyle w:val="Hyperlink"/>
            <w:rFonts w:cs="Arial"/>
            <w:color w:val="auto"/>
            <w:sz w:val="24"/>
          </w:rPr>
          <w:t>procedures</w:t>
        </w:r>
      </w:hyperlink>
      <w:hyperlink r:id="rId26" w:tgtFrame="_blank" w:history="1">
        <w:r w:rsidRPr="00A57397">
          <w:rPr>
            <w:rStyle w:val="Hyperlink"/>
            <w:rFonts w:cs="Arial"/>
            <w:color w:val="auto"/>
            <w:sz w:val="24"/>
          </w:rPr>
          <w:t> </w:t>
        </w:r>
      </w:hyperlink>
      <w:r w:rsidRPr="00A57397">
        <w:rPr>
          <w:rFonts w:cs="Arial"/>
          <w:sz w:val="24"/>
        </w:rPr>
        <w:t>will apply in respect of any child who is suffering or likely to suffer significant harm. Staff must never tolerate or dismiss concerns relating to peer on peer abuse, must not pass it off as ‘banter’, ‘just having a laugh’ or ‘part of growing up’.</w:t>
      </w:r>
    </w:p>
    <w:p w14:paraId="1EAB11CF" w14:textId="77777777" w:rsidR="00AA3170" w:rsidRPr="00A57397" w:rsidRDefault="00167A4D" w:rsidP="00AA3170">
      <w:pPr>
        <w:pStyle w:val="ListParagraph"/>
        <w:autoSpaceDE w:val="0"/>
        <w:autoSpaceDN w:val="0"/>
        <w:adjustRightInd w:val="0"/>
        <w:ind w:left="360"/>
        <w:jc w:val="both"/>
        <w:rPr>
          <w:rFonts w:cs="Arial"/>
          <w:sz w:val="24"/>
        </w:rPr>
      </w:pPr>
      <w:r w:rsidRPr="00A57397">
        <w:rPr>
          <w:rFonts w:cs="Arial"/>
          <w:sz w:val="24"/>
        </w:rPr>
        <w:t>We will ensure, through training, that staff, volunteers and governors will have an understanding of the range of peer on peer abuse, including sexual violence and sexual harassment, and will be made aware of how to recognise and manage such issues.  Staff will be given the skills to identify and manage harmful sexual behaviour using resources such as the </w:t>
      </w:r>
      <w:hyperlink r:id="rId27" w:tgtFrame="_blank" w:history="1">
        <w:r w:rsidRPr="00A57397">
          <w:rPr>
            <w:rStyle w:val="Hyperlink"/>
            <w:rFonts w:cs="Arial"/>
            <w:color w:val="auto"/>
            <w:sz w:val="24"/>
          </w:rPr>
          <w:t>Brook Traffic Light Tool</w:t>
        </w:r>
      </w:hyperlink>
      <w:hyperlink r:id="rId28" w:tgtFrame="_blank" w:history="1">
        <w:r w:rsidRPr="00A57397">
          <w:rPr>
            <w:rStyle w:val="Hyperlink"/>
            <w:rFonts w:cs="Arial"/>
            <w:color w:val="auto"/>
            <w:sz w:val="24"/>
          </w:rPr>
          <w:t>.</w:t>
        </w:r>
      </w:hyperlink>
      <w:r w:rsidRPr="00A57397">
        <w:rPr>
          <w:rFonts w:cs="Arial"/>
          <w:sz w:val="24"/>
        </w:rPr>
        <w:t>  Staff should be aware that some groups are potentially more at risk, for example girls, children with SEND and LGBT children.</w:t>
      </w:r>
    </w:p>
    <w:p w14:paraId="23D703CD" w14:textId="77777777" w:rsidR="00AA3170" w:rsidRPr="00A57397" w:rsidRDefault="00167A4D" w:rsidP="00AA3170">
      <w:pPr>
        <w:pStyle w:val="ListParagraph"/>
        <w:autoSpaceDE w:val="0"/>
        <w:autoSpaceDN w:val="0"/>
        <w:adjustRightInd w:val="0"/>
        <w:ind w:left="360"/>
        <w:jc w:val="both"/>
        <w:rPr>
          <w:rFonts w:cs="Arial"/>
          <w:sz w:val="24"/>
        </w:rPr>
      </w:pPr>
      <w:r w:rsidRPr="00A57397">
        <w:rPr>
          <w:rFonts w:cs="Arial"/>
          <w:sz w:val="24"/>
        </w:rPr>
        <w:t>Staff should be aware that such incidents and/or behaviours can be associated with factors outside the school and can occur between children outside the school.  Staff, and particularly the DSL, should always consider the context in which such incidents and/or behaviours occur.</w:t>
      </w:r>
    </w:p>
    <w:p w14:paraId="0AB99289" w14:textId="3DE75074" w:rsidR="00AA3170" w:rsidRPr="00EA0535" w:rsidRDefault="00167A4D" w:rsidP="00AA3170">
      <w:pPr>
        <w:pStyle w:val="ListParagraph"/>
        <w:autoSpaceDE w:val="0"/>
        <w:autoSpaceDN w:val="0"/>
        <w:adjustRightInd w:val="0"/>
        <w:ind w:left="360"/>
        <w:jc w:val="both"/>
        <w:rPr>
          <w:rFonts w:cs="Arial"/>
          <w:color w:val="FF0000"/>
          <w:sz w:val="24"/>
        </w:rPr>
      </w:pPr>
      <w:r w:rsidRPr="00A57397">
        <w:rPr>
          <w:rFonts w:cs="Arial"/>
          <w:sz w:val="24"/>
        </w:rPr>
        <w:t>Where the abuse is physical, verbal, bullying or cyber-bullying, recording of such incidents and</w:t>
      </w:r>
      <w:r w:rsidR="008C4357" w:rsidRPr="00A57397">
        <w:rPr>
          <w:rFonts w:cs="Arial"/>
          <w:sz w:val="24"/>
        </w:rPr>
        <w:t xml:space="preserve"> </w:t>
      </w:r>
      <w:r w:rsidRPr="00A57397">
        <w:rPr>
          <w:rFonts w:cs="Arial"/>
          <w:sz w:val="24"/>
        </w:rPr>
        <w:t>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w:t>
      </w:r>
    </w:p>
    <w:p w14:paraId="0C375B0E" w14:textId="4543B575" w:rsidR="00AA3170" w:rsidRPr="00EA0535" w:rsidRDefault="00167A4D" w:rsidP="00AA3170">
      <w:pPr>
        <w:pStyle w:val="ListParagraph"/>
        <w:autoSpaceDE w:val="0"/>
        <w:autoSpaceDN w:val="0"/>
        <w:adjustRightInd w:val="0"/>
        <w:ind w:left="360"/>
        <w:jc w:val="both"/>
        <w:rPr>
          <w:rStyle w:val="Hyperlink"/>
          <w:rFonts w:cs="Arial"/>
          <w:color w:val="FF0000"/>
          <w:sz w:val="24"/>
        </w:rPr>
      </w:pPr>
      <w:r w:rsidRPr="00DC4222">
        <w:rPr>
          <w:rFonts w:cs="Arial"/>
          <w:color w:val="000000" w:themeColor="text1"/>
          <w:sz w:val="24"/>
        </w:rPr>
        <w:t>Reports of incidents of sexual violence or sexual harassment will be responded to in line with Part 5 of Keeping</w:t>
      </w:r>
      <w:r w:rsidR="00DC4222" w:rsidRPr="00DC4222">
        <w:rPr>
          <w:rFonts w:cs="Arial"/>
          <w:color w:val="000000" w:themeColor="text1"/>
          <w:sz w:val="24"/>
        </w:rPr>
        <w:t xml:space="preserve"> Children Safe in Education 2019</w:t>
      </w:r>
      <w:r w:rsidRPr="00DC4222">
        <w:rPr>
          <w:rFonts w:cs="Arial"/>
          <w:color w:val="000000" w:themeColor="text1"/>
          <w:sz w:val="24"/>
        </w:rPr>
        <w:t xml:space="preserve"> </w:t>
      </w:r>
      <w:r w:rsidRPr="00A57397">
        <w:rPr>
          <w:rFonts w:cs="Arial"/>
          <w:sz w:val="24"/>
        </w:rPr>
        <w:t>and the DfE guidance ‘</w:t>
      </w:r>
      <w:hyperlink r:id="rId29" w:tgtFrame="_blank" w:history="1">
        <w:r w:rsidRPr="00A57397">
          <w:rPr>
            <w:rStyle w:val="Hyperlink"/>
            <w:rFonts w:cs="Arial"/>
            <w:color w:val="auto"/>
            <w:sz w:val="24"/>
          </w:rPr>
          <w:t>Sexual violence and</w:t>
        </w:r>
      </w:hyperlink>
      <w:hyperlink r:id="rId30" w:tgtFrame="_blank" w:history="1">
        <w:r w:rsidRPr="00A57397">
          <w:rPr>
            <w:rStyle w:val="Hyperlink"/>
            <w:rFonts w:cs="Arial"/>
            <w:color w:val="auto"/>
            <w:sz w:val="24"/>
          </w:rPr>
          <w:t> </w:t>
        </w:r>
      </w:hyperlink>
      <w:hyperlink r:id="rId31" w:tgtFrame="_blank" w:history="1">
        <w:r w:rsidRPr="00A57397">
          <w:rPr>
            <w:rStyle w:val="Hyperlink"/>
            <w:rFonts w:cs="Arial"/>
            <w:color w:val="auto"/>
            <w:sz w:val="24"/>
          </w:rPr>
          <w:t>sexual harassment between children in schools and colleges’</w:t>
        </w:r>
      </w:hyperlink>
      <w:hyperlink r:id="rId32" w:tgtFrame="_blank" w:history="1">
        <w:r w:rsidRPr="00A57397">
          <w:rPr>
            <w:rStyle w:val="Hyperlink"/>
            <w:rFonts w:cs="Arial"/>
            <w:color w:val="auto"/>
            <w:sz w:val="24"/>
          </w:rPr>
          <w:t>.</w:t>
        </w:r>
      </w:hyperlink>
    </w:p>
    <w:p w14:paraId="42ACCDED" w14:textId="77777777" w:rsidR="00AA3170" w:rsidRPr="00EA0535" w:rsidRDefault="00AA3170" w:rsidP="00AA3170">
      <w:pPr>
        <w:pStyle w:val="ListParagraph"/>
        <w:autoSpaceDE w:val="0"/>
        <w:autoSpaceDN w:val="0"/>
        <w:adjustRightInd w:val="0"/>
        <w:ind w:left="360"/>
        <w:jc w:val="both"/>
        <w:rPr>
          <w:rStyle w:val="Hyperlink"/>
          <w:rFonts w:cs="Arial"/>
          <w:color w:val="FF0000"/>
          <w:sz w:val="24"/>
        </w:rPr>
      </w:pPr>
    </w:p>
    <w:p w14:paraId="7A64CC85" w14:textId="77777777" w:rsidR="00AA3170" w:rsidRPr="00A57397" w:rsidRDefault="004E45B2" w:rsidP="00AA3170">
      <w:pPr>
        <w:pStyle w:val="ListParagraph"/>
        <w:autoSpaceDE w:val="0"/>
        <w:autoSpaceDN w:val="0"/>
        <w:adjustRightInd w:val="0"/>
        <w:ind w:left="360"/>
        <w:jc w:val="both"/>
        <w:rPr>
          <w:rFonts w:eastAsiaTheme="minorHAnsi" w:cs="Arial"/>
          <w:sz w:val="24"/>
        </w:rPr>
      </w:pPr>
      <w:r w:rsidRPr="00A57397">
        <w:rPr>
          <w:rFonts w:eastAsiaTheme="minorHAnsi" w:cs="Arial"/>
          <w:sz w:val="24"/>
        </w:rPr>
        <w:t>‘Upskirting’ typically involves taking a picture under a person’s clothing without them knowing, with the intention of viewing their genitals or buttocks to obtain sexual gratification, or cause the victim humiliation, distress or alarm. It is now a criminal offence.</w:t>
      </w:r>
    </w:p>
    <w:p w14:paraId="0806F8D7" w14:textId="77777777" w:rsidR="00AA3170" w:rsidRPr="00A57397" w:rsidRDefault="00167A4D" w:rsidP="00AA3170">
      <w:pPr>
        <w:pStyle w:val="ListParagraph"/>
        <w:autoSpaceDE w:val="0"/>
        <w:autoSpaceDN w:val="0"/>
        <w:adjustRightInd w:val="0"/>
        <w:ind w:left="360"/>
        <w:jc w:val="both"/>
        <w:rPr>
          <w:rFonts w:cs="Arial"/>
          <w:sz w:val="24"/>
        </w:rPr>
      </w:pPr>
      <w:r w:rsidRPr="00A57397">
        <w:rPr>
          <w:rFonts w:cs="Arial"/>
          <w:sz w:val="24"/>
        </w:rPr>
        <w:t>Support for the victims of abuse will be in line with support outlined in the school’s Behaviour and Anti-Bullying policies.  For victims of sexual abuse, the school should follow advice given by Children’s Social Care and consider using external agencies, such as Early Help or </w:t>
      </w:r>
      <w:hyperlink r:id="rId33" w:tgtFrame="_blank" w:history="1">
        <w:r w:rsidRPr="00A57397">
          <w:rPr>
            <w:rStyle w:val="Hyperlink"/>
            <w:rFonts w:cs="Arial"/>
            <w:color w:val="auto"/>
            <w:sz w:val="24"/>
          </w:rPr>
          <w:t>West</w:t>
        </w:r>
      </w:hyperlink>
      <w:hyperlink r:id="rId34" w:tgtFrame="_blank" w:history="1">
        <w:r w:rsidRPr="00A57397">
          <w:rPr>
            <w:rStyle w:val="Hyperlink"/>
            <w:rFonts w:cs="Arial"/>
            <w:color w:val="auto"/>
            <w:sz w:val="24"/>
          </w:rPr>
          <w:t> </w:t>
        </w:r>
      </w:hyperlink>
      <w:hyperlink r:id="rId35" w:tgtFrame="_blank" w:history="1">
        <w:r w:rsidRPr="00A57397">
          <w:rPr>
            <w:rStyle w:val="Hyperlink"/>
            <w:rFonts w:cs="Arial"/>
            <w:color w:val="auto"/>
            <w:sz w:val="24"/>
          </w:rPr>
          <w:t>Mercia Rape and Sexual Abuse Support Centre</w:t>
        </w:r>
      </w:hyperlink>
      <w:hyperlink r:id="rId36" w:tgtFrame="_blank" w:history="1">
        <w:r w:rsidRPr="00A57397">
          <w:rPr>
            <w:rStyle w:val="Hyperlink"/>
            <w:rFonts w:cs="Arial"/>
            <w:color w:val="auto"/>
            <w:sz w:val="24"/>
          </w:rPr>
          <w:t> </w:t>
        </w:r>
      </w:hyperlink>
      <w:r w:rsidRPr="00A57397">
        <w:rPr>
          <w:rFonts w:cs="Arial"/>
          <w:sz w:val="24"/>
        </w:rPr>
        <w:t>to support any strategies that they may be able to provide within school.</w:t>
      </w:r>
    </w:p>
    <w:p w14:paraId="0E850096" w14:textId="77777777" w:rsidR="007A039D" w:rsidRPr="00A57397" w:rsidRDefault="00167A4D" w:rsidP="007A039D">
      <w:pPr>
        <w:pStyle w:val="ListParagraph"/>
        <w:autoSpaceDE w:val="0"/>
        <w:autoSpaceDN w:val="0"/>
        <w:adjustRightInd w:val="0"/>
        <w:ind w:left="360"/>
        <w:jc w:val="both"/>
        <w:rPr>
          <w:rFonts w:cs="Arial"/>
          <w:sz w:val="24"/>
        </w:rPr>
      </w:pPr>
      <w:r w:rsidRPr="00A57397">
        <w:rPr>
          <w:rFonts w:cs="Arial"/>
          <w:sz w:val="24"/>
        </w:rPr>
        <w:t>Depending on the nature of abuse, the school may need to consider providing measures to protect and support the victim, the alleged perpetrator and other pupils and/or staff in the school by means of a risk assessment.  The risk assessment should be recorded and kept under review.</w:t>
      </w:r>
    </w:p>
    <w:p w14:paraId="4952E529" w14:textId="77777777" w:rsidR="00292BFC" w:rsidRPr="00EA0535" w:rsidRDefault="00292BFC" w:rsidP="00B13507">
      <w:pPr>
        <w:spacing w:after="90"/>
        <w:ind w:left="360"/>
        <w:jc w:val="both"/>
        <w:rPr>
          <w:rFonts w:ascii="Arial" w:hAnsi="Arial" w:cs="Arial"/>
          <w:bCs/>
          <w:color w:val="FF0000"/>
        </w:rPr>
      </w:pPr>
    </w:p>
    <w:p w14:paraId="0C2E44B8" w14:textId="77777777" w:rsidR="00AC52ED" w:rsidRPr="00EA0535" w:rsidRDefault="00AC52ED" w:rsidP="005E45B5">
      <w:pPr>
        <w:spacing w:after="90"/>
        <w:jc w:val="both"/>
        <w:rPr>
          <w:rFonts w:ascii="Arial" w:hAnsi="Arial" w:cs="Arial"/>
          <w:bCs/>
        </w:rPr>
      </w:pPr>
      <w:r w:rsidRPr="00EA0535">
        <w:rPr>
          <w:rFonts w:ascii="Arial" w:hAnsi="Arial" w:cs="Arial"/>
          <w:bCs/>
        </w:rPr>
        <w:t>5.10 Children with additional vulnerabilities</w:t>
      </w:r>
    </w:p>
    <w:p w14:paraId="660EECC1" w14:textId="77777777" w:rsidR="00C0339A" w:rsidRPr="00EA0535" w:rsidRDefault="00AC52ED" w:rsidP="00292BFC">
      <w:pPr>
        <w:pStyle w:val="ListParagraph"/>
        <w:spacing w:after="90"/>
        <w:ind w:left="360"/>
        <w:jc w:val="both"/>
        <w:rPr>
          <w:rFonts w:cs="Arial"/>
          <w:bCs/>
          <w:sz w:val="24"/>
        </w:rPr>
      </w:pPr>
      <w:r w:rsidRPr="00EA0535">
        <w:rPr>
          <w:rFonts w:cs="Arial"/>
          <w:bCs/>
          <w:sz w:val="24"/>
        </w:rPr>
        <w:t xml:space="preserve">There are many children who have additional needs or whose living arrangements may mean that they are more vulnerable to harm, for example children with special educational needs, disabled children, children in public care or privately fostered children. </w:t>
      </w:r>
      <w:r w:rsidR="00C0339A" w:rsidRPr="00EA0535">
        <w:rPr>
          <w:rFonts w:cs="Arial"/>
          <w:bCs/>
          <w:sz w:val="24"/>
        </w:rPr>
        <w:t>It is essential that the school knows who shares parental responsibility for children and has effective relationships with partner agencies in relation to these children (for example, Virtual School for Children in Care)</w:t>
      </w:r>
      <w:r w:rsidR="006E42B3" w:rsidRPr="00EA0535">
        <w:rPr>
          <w:rFonts w:cs="Arial"/>
          <w:bCs/>
          <w:sz w:val="24"/>
        </w:rPr>
        <w:t>.</w:t>
      </w:r>
    </w:p>
    <w:p w14:paraId="659DA4DE" w14:textId="77777777" w:rsidR="00393B16" w:rsidRPr="00EA0535" w:rsidRDefault="00AC52ED" w:rsidP="00D14681">
      <w:pPr>
        <w:pStyle w:val="ListParagraph"/>
        <w:spacing w:after="90"/>
        <w:ind w:left="360"/>
        <w:jc w:val="both"/>
        <w:rPr>
          <w:rFonts w:cs="Arial"/>
          <w:bCs/>
          <w:sz w:val="24"/>
        </w:rPr>
      </w:pPr>
      <w:r w:rsidRPr="00EA0535">
        <w:rPr>
          <w:rFonts w:cs="Arial"/>
          <w:bCs/>
          <w:sz w:val="24"/>
        </w:rPr>
        <w:t>The school will ensure that staff have sufficient knowledge and guidance so that they are aware of the additional challenges faced by these children and the impact of their additional vulnerabilities.</w:t>
      </w:r>
      <w:r w:rsidR="00D14681" w:rsidRPr="00EA0535">
        <w:rPr>
          <w:rFonts w:cs="Arial"/>
          <w:bCs/>
          <w:sz w:val="24"/>
        </w:rPr>
        <w:t xml:space="preserve"> These can include</w:t>
      </w:r>
      <w:r w:rsidRPr="00EA0535">
        <w:rPr>
          <w:rFonts w:cs="Arial"/>
          <w:bCs/>
          <w:sz w:val="24"/>
        </w:rPr>
        <w:t xml:space="preserve">: </w:t>
      </w:r>
      <w:r w:rsidR="00AB63A6" w:rsidRPr="00EA0535">
        <w:rPr>
          <w:rFonts w:cs="Arial"/>
          <w:bCs/>
          <w:sz w:val="24"/>
        </w:rPr>
        <w:t xml:space="preserve">assumptions that indicators of possible abuse such as behaviour, mood and injury relate </w:t>
      </w:r>
      <w:r w:rsidR="00707BA8" w:rsidRPr="00EA0535">
        <w:rPr>
          <w:rFonts w:cs="Arial"/>
          <w:bCs/>
          <w:sz w:val="24"/>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6BCAC30B" w14:textId="77777777" w:rsidR="0009405B" w:rsidRPr="00EA0535" w:rsidRDefault="0009405B" w:rsidP="00D14681">
      <w:pPr>
        <w:pStyle w:val="ListParagraph"/>
        <w:spacing w:after="90"/>
        <w:ind w:left="360"/>
        <w:jc w:val="both"/>
        <w:rPr>
          <w:rFonts w:cs="Arial"/>
          <w:bCs/>
          <w:sz w:val="24"/>
        </w:rPr>
      </w:pPr>
    </w:p>
    <w:p w14:paraId="5CA97A80" w14:textId="77777777" w:rsidR="005E45B5" w:rsidRPr="00EA0535" w:rsidRDefault="00707BA8" w:rsidP="00D14681">
      <w:pPr>
        <w:tabs>
          <w:tab w:val="left" w:pos="426"/>
        </w:tabs>
        <w:spacing w:after="90"/>
        <w:jc w:val="both"/>
        <w:rPr>
          <w:rFonts w:ascii="Arial" w:hAnsi="Arial" w:cs="Arial"/>
          <w:bCs/>
        </w:rPr>
      </w:pPr>
      <w:r w:rsidRPr="00EA0535">
        <w:rPr>
          <w:rFonts w:ascii="Arial" w:hAnsi="Arial" w:cs="Arial"/>
          <w:bCs/>
        </w:rPr>
        <w:t xml:space="preserve">5.11 </w:t>
      </w:r>
      <w:r w:rsidR="00AB63A6" w:rsidRPr="00EA0535">
        <w:rPr>
          <w:rFonts w:ascii="Arial" w:hAnsi="Arial" w:cs="Arial"/>
          <w:bCs/>
        </w:rPr>
        <w:t>Child Sexual Exploitation (CSE)</w:t>
      </w:r>
      <w:r w:rsidR="005E45B5" w:rsidRPr="00EA0535">
        <w:rPr>
          <w:rFonts w:ascii="Arial" w:hAnsi="Arial" w:cs="Arial"/>
          <w:bCs/>
        </w:rPr>
        <w:t xml:space="preserve">     </w:t>
      </w:r>
    </w:p>
    <w:p w14:paraId="6CCD63ED" w14:textId="77777777" w:rsidR="00AB63A6" w:rsidRPr="00EA0535" w:rsidRDefault="005E45B5" w:rsidP="005E45B5">
      <w:pPr>
        <w:tabs>
          <w:tab w:val="left" w:pos="426"/>
        </w:tabs>
        <w:spacing w:after="90"/>
        <w:ind w:left="426"/>
        <w:jc w:val="both"/>
        <w:rPr>
          <w:rFonts w:ascii="Arial" w:hAnsi="Arial" w:cs="Arial"/>
          <w:bCs/>
        </w:rPr>
      </w:pPr>
      <w:r w:rsidRPr="00EA0535">
        <w:rPr>
          <w:rFonts w:ascii="Arial" w:hAnsi="Arial" w:cs="Arial"/>
          <w:bCs/>
        </w:rPr>
        <w:t>All staff are made aware of the indicators of sexual exploitation. It is sexual abuse</w:t>
      </w:r>
      <w:r w:rsidR="00AB63A6" w:rsidRPr="00EA0535">
        <w:rPr>
          <w:rFonts w:ascii="Arial" w:hAnsi="Arial" w:cs="Arial"/>
          <w:bCs/>
        </w:rPr>
        <w:t xml:space="preserve"> involving criminal behaviours against children and </w:t>
      </w:r>
      <w:r w:rsidRPr="00EA0535">
        <w:rPr>
          <w:rFonts w:ascii="Arial" w:hAnsi="Arial" w:cs="Arial"/>
          <w:bCs/>
        </w:rPr>
        <w:t xml:space="preserve">  </w:t>
      </w:r>
      <w:r w:rsidR="00AB63A6" w:rsidRPr="00EA0535">
        <w:rPr>
          <w:rFonts w:ascii="Arial" w:hAnsi="Arial" w:cs="Arial"/>
          <w:bCs/>
        </w:rPr>
        <w:t>young</w:t>
      </w:r>
      <w:r w:rsidRPr="00EA0535">
        <w:rPr>
          <w:rFonts w:ascii="Arial" w:hAnsi="Arial" w:cs="Arial"/>
          <w:bCs/>
        </w:rPr>
        <w:t xml:space="preserve"> p</w:t>
      </w:r>
      <w:r w:rsidR="00AB63A6" w:rsidRPr="00EA0535">
        <w:rPr>
          <w:rFonts w:ascii="Arial" w:hAnsi="Arial" w:cs="Arial"/>
          <w:bCs/>
        </w:rPr>
        <w:t>eople which can have a long-lasting adverse impact on a child’s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A common feature of sexual exploitation</w:t>
      </w:r>
      <w:r w:rsidRPr="00EA0535">
        <w:rPr>
          <w:rFonts w:ascii="Arial" w:hAnsi="Arial" w:cs="Arial"/>
          <w:bCs/>
        </w:rPr>
        <w:t xml:space="preserve"> is that the child often does not</w:t>
      </w:r>
      <w:r w:rsidR="00AB63A6" w:rsidRPr="00EA0535">
        <w:rPr>
          <w:rFonts w:ascii="Arial" w:hAnsi="Arial" w:cs="Arial"/>
          <w:bCs/>
        </w:rPr>
        <w:t xml:space="preserve"> recognise the coercive nature </w:t>
      </w:r>
      <w:r w:rsidRPr="00EA0535">
        <w:rPr>
          <w:rFonts w:ascii="Arial" w:hAnsi="Arial" w:cs="Arial"/>
          <w:bCs/>
        </w:rPr>
        <w:t xml:space="preserve">of the relationship and does not </w:t>
      </w:r>
      <w:r w:rsidR="00AB63A6" w:rsidRPr="00EA0535">
        <w:rPr>
          <w:rFonts w:ascii="Arial" w:hAnsi="Arial" w:cs="Arial"/>
          <w:bCs/>
        </w:rPr>
        <w:t>see themselves as a victim.  The child may initially resent what they perceive as interference by staff, but staff must act on their concerns, as they would for any other type of abuse.</w:t>
      </w:r>
      <w:r w:rsidRPr="00EA0535">
        <w:rPr>
          <w:rFonts w:ascii="Arial" w:hAnsi="Arial" w:cs="Arial"/>
          <w:bCs/>
        </w:rPr>
        <w:t xml:space="preserve"> </w:t>
      </w:r>
    </w:p>
    <w:p w14:paraId="1E7F7CBA" w14:textId="77777777" w:rsidR="001E3CDB" w:rsidRPr="00EA0535" w:rsidRDefault="001E3CDB" w:rsidP="001E3CDB">
      <w:pPr>
        <w:pStyle w:val="Heading1"/>
        <w:keepLines/>
        <w:tabs>
          <w:tab w:val="left" w:pos="993"/>
        </w:tabs>
        <w:spacing w:after="200"/>
        <w:ind w:left="426"/>
        <w:jc w:val="left"/>
        <w:rPr>
          <w:rFonts w:ascii="Arial" w:hAnsi="Arial" w:cs="Arial"/>
          <w:b w:val="0"/>
          <w:sz w:val="24"/>
        </w:rPr>
      </w:pPr>
      <w:r w:rsidRPr="00EA0535">
        <w:rPr>
          <w:rFonts w:ascii="Arial" w:hAnsi="Arial" w:cs="Arial"/>
          <w:b w:val="0"/>
          <w:sz w:val="24"/>
        </w:rPr>
        <w:t>The DSL will use the Worcester Safeguarding Children’s Board CSE Screening Tool</w:t>
      </w:r>
      <w:r w:rsidRPr="00EA0535">
        <w:rPr>
          <w:rStyle w:val="FootnoteReference"/>
          <w:rFonts w:ascii="Arial" w:hAnsi="Arial" w:cs="Arial"/>
          <w:b w:val="0"/>
          <w:sz w:val="24"/>
        </w:rPr>
        <w:footnoteReference w:id="2"/>
      </w:r>
      <w:r w:rsidRPr="00EA0535">
        <w:rPr>
          <w:rFonts w:ascii="Arial" w:hAnsi="Arial" w:cs="Arial"/>
          <w:b w:val="0"/>
          <w:sz w:val="24"/>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1BE0A857" w14:textId="77777777" w:rsidR="00393B16" w:rsidRPr="00EA0535" w:rsidRDefault="001E3CDB" w:rsidP="00DA4229">
      <w:pPr>
        <w:pStyle w:val="Heading1"/>
        <w:keepLines/>
        <w:tabs>
          <w:tab w:val="left" w:pos="993"/>
        </w:tabs>
        <w:spacing w:after="200"/>
        <w:ind w:left="420"/>
        <w:jc w:val="both"/>
        <w:rPr>
          <w:rFonts w:ascii="Arial" w:hAnsi="Arial" w:cs="Arial"/>
          <w:b w:val="0"/>
          <w:sz w:val="24"/>
        </w:rPr>
      </w:pPr>
      <w:r w:rsidRPr="00EA0535">
        <w:rPr>
          <w:rFonts w:ascii="Arial" w:hAnsi="Arial" w:cs="Arial"/>
          <w:b w:val="0"/>
          <w:sz w:val="24"/>
        </w:rPr>
        <w:t xml:space="preserve">In all cases if the tool identifies any level of concern the DSL should contact their local Missing and Child Sexual Exploitation Forum and email the completed CSE Screening Tool along with a </w:t>
      </w:r>
      <w:r w:rsidRPr="00EA0535">
        <w:rPr>
          <w:rFonts w:ascii="Arial" w:hAnsi="Arial" w:cs="Arial"/>
          <w:sz w:val="24"/>
        </w:rPr>
        <w:t>Family Front Door</w:t>
      </w:r>
      <w:r w:rsidR="00952EBA" w:rsidRPr="00EA0535">
        <w:rPr>
          <w:rFonts w:ascii="Arial" w:hAnsi="Arial" w:cs="Arial"/>
          <w:b w:val="0"/>
          <w:sz w:val="24"/>
        </w:rPr>
        <w:t xml:space="preserve"> </w:t>
      </w:r>
      <w:r w:rsidR="00952EBA" w:rsidRPr="00EA0535">
        <w:rPr>
          <w:rFonts w:ascii="Arial" w:hAnsi="Arial" w:cs="Arial"/>
          <w:sz w:val="24"/>
        </w:rPr>
        <w:t>(FFD)</w:t>
      </w:r>
      <w:r w:rsidRPr="00EA0535">
        <w:rPr>
          <w:rFonts w:ascii="Arial" w:hAnsi="Arial" w:cs="Arial"/>
          <w:b w:val="0"/>
          <w:sz w:val="24"/>
        </w:rPr>
        <w:t xml:space="preserve"> Cause for Concern form.   If a child is in immediate danger the police should be called on 999.</w:t>
      </w:r>
    </w:p>
    <w:p w14:paraId="14A6D0FF" w14:textId="77777777" w:rsidR="00D304A6" w:rsidRPr="00EA0535" w:rsidRDefault="00D304A6" w:rsidP="00D304A6">
      <w:pPr>
        <w:rPr>
          <w:rFonts w:ascii="Arial" w:hAnsi="Arial" w:cs="Arial"/>
          <w:b/>
        </w:rPr>
      </w:pPr>
      <w:r w:rsidRPr="00EA0535">
        <w:rPr>
          <w:rFonts w:ascii="Arial" w:hAnsi="Arial" w:cs="Arial"/>
        </w:rPr>
        <w:br w:type="page"/>
      </w:r>
    </w:p>
    <w:p w14:paraId="1DAC8FFB" w14:textId="2A014E48" w:rsidR="00D304A6" w:rsidRPr="00EA0535" w:rsidRDefault="00D304A6" w:rsidP="000B7E37">
      <w:pPr>
        <w:ind w:right="-680"/>
        <w:rPr>
          <w:rFonts w:ascii="Arial" w:hAnsi="Arial" w:cs="Arial"/>
        </w:rPr>
      </w:pPr>
      <w:r w:rsidRPr="00EA0535">
        <w:rPr>
          <w:rFonts w:ascii="Arial" w:hAnsi="Arial" w:cs="Arial"/>
          <w:bCs/>
          <w:color w:val="000000"/>
        </w:rPr>
        <w:t>5.12</w:t>
      </w:r>
      <w:r w:rsidR="00342148">
        <w:rPr>
          <w:rFonts w:ascii="Arial" w:hAnsi="Arial" w:cs="Arial"/>
          <w:bCs/>
          <w:color w:val="000000"/>
        </w:rPr>
        <w:t xml:space="preserve"> </w:t>
      </w:r>
      <w:r w:rsidRPr="00EA0535">
        <w:rPr>
          <w:rFonts w:ascii="Arial" w:hAnsi="Arial" w:cs="Arial"/>
        </w:rPr>
        <w:t xml:space="preserve">Criminal Exploitation – County Lines </w:t>
      </w:r>
    </w:p>
    <w:p w14:paraId="001C4D41" w14:textId="77777777" w:rsidR="00D304A6" w:rsidRPr="008C4357" w:rsidRDefault="00D304A6" w:rsidP="005A77EC">
      <w:pPr>
        <w:pStyle w:val="Heading3"/>
        <w:ind w:left="363" w:right="624"/>
        <w:jc w:val="left"/>
        <w:rPr>
          <w:rFonts w:ascii="Arial" w:hAnsi="Arial" w:cs="Arial"/>
          <w:sz w:val="24"/>
        </w:rPr>
      </w:pPr>
      <w:r w:rsidRPr="008C4357">
        <w:rPr>
          <w:rFonts w:ascii="Arial" w:hAnsi="Arial" w:cs="Arial"/>
          <w:sz w:val="24"/>
        </w:rPr>
        <w:t>What is County Lines?</w:t>
      </w:r>
    </w:p>
    <w:p w14:paraId="58CC6B8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is a very serious issue where criminal gangs set up a drug dealing operation in a place outside their usual operating area. Gangs will move their drug dealing from big cities (e.g.  London, Manchester, Liverpool etc.) to smaller towns and rural areas in order to make more money. This can have a really big effect on the community who live there and bring with it serious criminal behaviour.</w:t>
      </w:r>
    </w:p>
    <w:p w14:paraId="35456393" w14:textId="77777777" w:rsidR="00D304A6" w:rsidRPr="008C4357" w:rsidRDefault="00D304A6" w:rsidP="005A77EC">
      <w:pPr>
        <w:ind w:left="363" w:right="624"/>
        <w:rPr>
          <w:rFonts w:ascii="Arial" w:eastAsia="Calibri" w:hAnsi="Arial" w:cs="Arial"/>
        </w:rPr>
      </w:pPr>
    </w:p>
    <w:p w14:paraId="4209BE3E"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 xml:space="preserve">The UK Government defines county lines as:  </w:t>
      </w:r>
    </w:p>
    <w:p w14:paraId="0AD4211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705937F" w14:textId="77777777" w:rsidR="00D304A6" w:rsidRPr="008C4357" w:rsidRDefault="00D304A6" w:rsidP="005A77EC">
      <w:pPr>
        <w:ind w:left="363" w:right="624"/>
        <w:rPr>
          <w:rFonts w:ascii="Arial" w:eastAsia="Calibri" w:hAnsi="Arial" w:cs="Arial"/>
          <w:b/>
        </w:rPr>
      </w:pPr>
    </w:p>
    <w:p w14:paraId="7BF82E73" w14:textId="77777777" w:rsidR="00D304A6" w:rsidRPr="008C4357" w:rsidRDefault="00D304A6" w:rsidP="005A77EC">
      <w:pPr>
        <w:ind w:left="363" w:right="624"/>
        <w:rPr>
          <w:rFonts w:ascii="Arial" w:eastAsia="Calibri" w:hAnsi="Arial" w:cs="Arial"/>
        </w:rPr>
      </w:pPr>
      <w:r w:rsidRPr="008C4357">
        <w:rPr>
          <w:rFonts w:ascii="Arial" w:eastAsia="Calibri" w:hAnsi="Arial" w:cs="Arial"/>
          <w:b/>
        </w:rPr>
        <w:t>Child criminal exploitation</w:t>
      </w:r>
      <w:r w:rsidRPr="008C4357">
        <w:rPr>
          <w:rFonts w:ascii="Arial" w:eastAsia="Calibri" w:hAnsi="Arial" w:cs="Arial"/>
        </w:rPr>
        <w:t xml:space="preserve"> is increasingly used to describe this type of exploitation where children are involved, and is defined as: </w:t>
      </w:r>
    </w:p>
    <w:p w14:paraId="7B1ADE45" w14:textId="77777777" w:rsidR="00D304A6" w:rsidRPr="008C4357" w:rsidRDefault="00D304A6" w:rsidP="005A77EC">
      <w:pPr>
        <w:ind w:left="363" w:right="624"/>
        <w:rPr>
          <w:rFonts w:ascii="Arial" w:eastAsia="Calibri" w:hAnsi="Arial" w:cs="Arial"/>
          <w:i/>
        </w:rPr>
      </w:pPr>
    </w:p>
    <w:p w14:paraId="50CDFDDE"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099110C8" w14:textId="77777777" w:rsidR="00D304A6" w:rsidRPr="008C4357" w:rsidRDefault="00D304A6" w:rsidP="005A77EC">
      <w:pPr>
        <w:ind w:left="363" w:right="624"/>
        <w:rPr>
          <w:rFonts w:ascii="Arial" w:eastAsia="Calibri" w:hAnsi="Arial" w:cs="Arial"/>
        </w:rPr>
      </w:pPr>
    </w:p>
    <w:p w14:paraId="1D3D880C"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Criminal exploitation of children is broader than just county lines and includes, for instance, children forced to work on cannabis farms or to commit theft.</w:t>
      </w:r>
    </w:p>
    <w:p w14:paraId="5C990176" w14:textId="77777777" w:rsidR="00D304A6" w:rsidRPr="008C4357" w:rsidRDefault="00D304A6" w:rsidP="005A77EC">
      <w:pPr>
        <w:ind w:left="363" w:right="624"/>
        <w:rPr>
          <w:rFonts w:ascii="Arial" w:eastAsia="Calibri" w:hAnsi="Arial" w:cs="Arial"/>
          <w:b/>
        </w:rPr>
      </w:pPr>
    </w:p>
    <w:p w14:paraId="74D9E22F" w14:textId="0F24F0EF" w:rsidR="00D304A6" w:rsidRPr="008C4357" w:rsidRDefault="00D304A6" w:rsidP="005A77EC">
      <w:pPr>
        <w:pStyle w:val="Heading3"/>
        <w:ind w:left="363" w:right="624"/>
        <w:jc w:val="left"/>
        <w:rPr>
          <w:rFonts w:ascii="Arial" w:hAnsi="Arial" w:cs="Arial"/>
          <w:b w:val="0"/>
          <w:i/>
          <w:sz w:val="24"/>
        </w:rPr>
      </w:pPr>
      <w:r w:rsidRPr="008C4357">
        <w:rPr>
          <w:rFonts w:ascii="Arial" w:hAnsi="Arial" w:cs="Arial"/>
          <w:b w:val="0"/>
          <w:i/>
          <w:sz w:val="24"/>
        </w:rPr>
        <w:t>Crimes Associated with County Lines</w:t>
      </w:r>
    </w:p>
    <w:p w14:paraId="173BACF6" w14:textId="77777777" w:rsidR="00342148" w:rsidRPr="008C4357" w:rsidRDefault="00342148" w:rsidP="005A77EC">
      <w:pPr>
        <w:ind w:left="363" w:right="624"/>
      </w:pPr>
    </w:p>
    <w:p w14:paraId="65C70881"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 xml:space="preserve">Drugs </w:t>
      </w:r>
    </w:p>
    <w:p w14:paraId="1F9E1834"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commonly involves the illegal distribution and dealing of seriously dangerous drugs from one city/town to another. The most common drugs involved are heroin and cocaine (crack and powder), but also MDMA, cannabis, amphetamines and spice.</w:t>
      </w:r>
    </w:p>
    <w:p w14:paraId="0F13467B" w14:textId="77777777" w:rsidR="00D304A6" w:rsidRPr="008C4357" w:rsidRDefault="00D304A6" w:rsidP="005A77EC">
      <w:pPr>
        <w:ind w:left="363" w:right="624"/>
        <w:rPr>
          <w:rFonts w:ascii="Arial" w:eastAsia="Calibri" w:hAnsi="Arial" w:cs="Arial"/>
          <w:b/>
        </w:rPr>
      </w:pPr>
    </w:p>
    <w:p w14:paraId="71838A0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Violence</w:t>
      </w:r>
    </w:p>
    <w:p w14:paraId="5E52912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sometimes use violence to threaten children and young people when recruiting them. Gangs also violently assault children and young people working for them if they find their drugs or money to be missing.  Weapons such as firearms, knives, bats, acid are sometimes used to make violent threats.</w:t>
      </w:r>
    </w:p>
    <w:p w14:paraId="20981708" w14:textId="77777777" w:rsidR="00D304A6" w:rsidRPr="008C4357" w:rsidRDefault="00D304A6" w:rsidP="005A77EC">
      <w:pPr>
        <w:ind w:left="363" w:right="624"/>
        <w:rPr>
          <w:rFonts w:ascii="Arial" w:eastAsia="Calibri" w:hAnsi="Arial" w:cs="Arial"/>
          <w:b/>
        </w:rPr>
      </w:pPr>
    </w:p>
    <w:p w14:paraId="05B863C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Exploitation</w:t>
      </w:r>
    </w:p>
    <w:p w14:paraId="0DD882E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recruit and use children and young people to move drugs and money for them. Children as young as 11 years old are recruited, often using social media. They are exploited and forced to carry drugs between locations, usually on trains or coaches. They are also forced to sell drugs to local users.</w:t>
      </w:r>
    </w:p>
    <w:p w14:paraId="462318A2" w14:textId="77777777" w:rsidR="00D304A6" w:rsidRPr="008C4357" w:rsidRDefault="00D304A6" w:rsidP="005A77EC">
      <w:pPr>
        <w:ind w:left="363" w:right="624"/>
        <w:rPr>
          <w:rFonts w:ascii="Arial" w:eastAsia="Calibri" w:hAnsi="Arial" w:cs="Arial"/>
          <w:b/>
        </w:rPr>
      </w:pPr>
    </w:p>
    <w:p w14:paraId="4B74DF95"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Sexual Exploitation</w:t>
      </w:r>
    </w:p>
    <w:p w14:paraId="5DB2441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Young girls are often groomed and forced into relationships with gang members and are made to perform sexual acts.</w:t>
      </w:r>
    </w:p>
    <w:p w14:paraId="1AEA6ACA" w14:textId="77777777" w:rsidR="00D304A6" w:rsidRPr="008C4357" w:rsidRDefault="00D304A6" w:rsidP="005A77EC">
      <w:pPr>
        <w:ind w:left="363" w:right="624"/>
        <w:rPr>
          <w:rFonts w:ascii="Arial" w:eastAsia="Calibri" w:hAnsi="Arial" w:cs="Arial"/>
          <w:b/>
        </w:rPr>
      </w:pPr>
    </w:p>
    <w:p w14:paraId="2E0F91B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Signs to look out for</w:t>
      </w:r>
    </w:p>
    <w:p w14:paraId="2655D427" w14:textId="77777777" w:rsidR="00D304A6" w:rsidRPr="008C4357" w:rsidRDefault="00D304A6" w:rsidP="005A77EC">
      <w:pPr>
        <w:ind w:left="363"/>
        <w:rPr>
          <w:rFonts w:ascii="Arial" w:eastAsia="Calibri" w:hAnsi="Arial" w:cs="Arial"/>
        </w:rPr>
      </w:pPr>
      <w:r w:rsidRPr="008C4357">
        <w:rPr>
          <w:rFonts w:ascii="Arial" w:eastAsia="Calibri" w:hAnsi="Arial" w:cs="Arial"/>
        </w:rPr>
        <w:t>A young person’s involvement in county lines activity often leaves signs. A person might exhibit some of these signs, either as a member or as an associate of a gang dealing drugs.</w:t>
      </w:r>
    </w:p>
    <w:p w14:paraId="45B8984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always going missing from school or their home?</w:t>
      </w:r>
    </w:p>
    <w:p w14:paraId="55B60FB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travelling alone to places far away from home?</w:t>
      </w:r>
    </w:p>
    <w:p w14:paraId="4486B7DA"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suddenly have lots of money/lots of new clothes/new mobile phones?</w:t>
      </w:r>
    </w:p>
    <w:p w14:paraId="7F47F92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receiving much more calls or texts than usual?</w:t>
      </w:r>
    </w:p>
    <w:p w14:paraId="072DB6D8"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or selling drugs? </w:t>
      </w:r>
    </w:p>
    <w:p w14:paraId="7FCC2B25"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weapons or know people that have access to weapons? </w:t>
      </w:r>
    </w:p>
    <w:p w14:paraId="56A030D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in a relationship with or hanging out with someone/people that are older and controlling? </w:t>
      </w:r>
    </w:p>
    <w:p w14:paraId="5A7F630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Do they have unexplained injuries? </w:t>
      </w:r>
    </w:p>
    <w:p w14:paraId="6406EE1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very reserved or seem like they have something to hide?</w:t>
      </w:r>
    </w:p>
    <w:p w14:paraId="78E8CD6E"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scared?</w:t>
      </w:r>
    </w:p>
    <w:p w14:paraId="161DF671"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self-harming?</w:t>
      </w:r>
    </w:p>
    <w:p w14:paraId="1683FBBC" w14:textId="77777777" w:rsidR="00D304A6" w:rsidRPr="008C4357" w:rsidRDefault="00D304A6" w:rsidP="00D304A6">
      <w:pPr>
        <w:rPr>
          <w:rFonts w:ascii="Arial" w:eastAsia="Calibri" w:hAnsi="Arial" w:cs="Arial"/>
          <w:b/>
        </w:rPr>
      </w:pPr>
    </w:p>
    <w:p w14:paraId="605D14FD" w14:textId="77777777" w:rsidR="00D304A6" w:rsidRPr="008C4357" w:rsidRDefault="00D304A6" w:rsidP="00D304A6">
      <w:pPr>
        <w:pStyle w:val="Heading3"/>
        <w:jc w:val="left"/>
        <w:rPr>
          <w:rFonts w:ascii="Arial" w:hAnsi="Arial" w:cs="Arial"/>
          <w:b w:val="0"/>
          <w:i/>
          <w:sz w:val="24"/>
        </w:rPr>
      </w:pPr>
      <w:r w:rsidRPr="008C4357">
        <w:rPr>
          <w:rFonts w:ascii="Arial" w:hAnsi="Arial" w:cs="Arial"/>
          <w:b w:val="0"/>
          <w:i/>
          <w:sz w:val="24"/>
        </w:rPr>
        <w:t>Terms associated with County Lines</w:t>
      </w:r>
    </w:p>
    <w:p w14:paraId="6DFB28DD" w14:textId="77777777" w:rsidR="00D304A6" w:rsidRPr="008C4357" w:rsidRDefault="00D304A6" w:rsidP="00D304A6">
      <w:pPr>
        <w:rPr>
          <w:rFonts w:ascii="Arial" w:eastAsia="Calibri" w:hAnsi="Arial" w:cs="Arial"/>
        </w:rPr>
      </w:pPr>
      <w:r w:rsidRPr="008C4357">
        <w:rPr>
          <w:rFonts w:ascii="Arial" w:eastAsia="Calibri" w:hAnsi="Arial" w:cs="Arial"/>
        </w:rPr>
        <w:t>Here are some words/terms that are commonly used when describing county lines activity. someone using these words might be involved in or might know of County Lines activity.</w:t>
      </w:r>
    </w:p>
    <w:p w14:paraId="575BA942" w14:textId="77777777" w:rsidR="00D304A6" w:rsidRPr="008C4357" w:rsidRDefault="00D304A6" w:rsidP="00D304A6">
      <w:pPr>
        <w:rPr>
          <w:rFonts w:ascii="Arial" w:eastAsia="Calibri" w:hAnsi="Arial" w:cs="Arial"/>
          <w:b/>
        </w:rPr>
      </w:pPr>
    </w:p>
    <w:p w14:paraId="7279364B" w14:textId="77777777" w:rsidR="00D304A6" w:rsidRPr="008C4357" w:rsidRDefault="00D304A6" w:rsidP="00D304A6">
      <w:pPr>
        <w:rPr>
          <w:rFonts w:ascii="Arial" w:eastAsia="Calibri" w:hAnsi="Arial" w:cs="Arial"/>
          <w:i/>
        </w:rPr>
      </w:pPr>
      <w:r w:rsidRPr="008C4357">
        <w:rPr>
          <w:rFonts w:ascii="Arial" w:eastAsia="Calibri" w:hAnsi="Arial" w:cs="Arial"/>
          <w:i/>
        </w:rPr>
        <w:t>Cuckooing</w:t>
      </w:r>
    </w:p>
    <w:p w14:paraId="2F24DBF9" w14:textId="77777777" w:rsidR="00D304A6" w:rsidRPr="008C4357" w:rsidRDefault="00D304A6" w:rsidP="00D304A6">
      <w:pPr>
        <w:rPr>
          <w:rFonts w:ascii="Arial" w:eastAsia="Calibri" w:hAnsi="Arial" w:cs="Arial"/>
        </w:rPr>
      </w:pPr>
      <w:r w:rsidRPr="008C4357">
        <w:rPr>
          <w:rFonts w:ascii="Arial" w:eastAsia="Calibri" w:hAnsi="Arial" w:cs="Arial"/>
        </w:rPr>
        <w:t>Cuckooing is when drug gangs take over the home of a vulnerable person through violence and intimidation, using it as their base for selling/manufacturing drugs.</w:t>
      </w:r>
    </w:p>
    <w:p w14:paraId="3417BBB2" w14:textId="77777777" w:rsidR="00D304A6" w:rsidRPr="008C4357" w:rsidRDefault="00D304A6" w:rsidP="00D304A6">
      <w:pPr>
        <w:rPr>
          <w:rFonts w:ascii="Arial" w:eastAsia="Calibri" w:hAnsi="Arial" w:cs="Arial"/>
        </w:rPr>
      </w:pPr>
      <w:r w:rsidRPr="008C4357">
        <w:rPr>
          <w:rFonts w:ascii="Arial" w:eastAsia="Calibri" w:hAnsi="Arial" w:cs="Arial"/>
        </w:rPr>
        <w:t xml:space="preserve">Signs of cuckooing: </w:t>
      </w:r>
    </w:p>
    <w:p w14:paraId="0D886625"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An increase in people coming and going</w:t>
      </w:r>
    </w:p>
    <w:p w14:paraId="44C3620C"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An increase in cars or bikes outside  </w:t>
      </w:r>
    </w:p>
    <w:p w14:paraId="16954093"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Litter outside </w:t>
      </w:r>
    </w:p>
    <w:p w14:paraId="76DB158D"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Signs of drugs use</w:t>
      </w:r>
    </w:p>
    <w:p w14:paraId="4DD6AD5F"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You haven’t seen the person who lives there recently or when you have, they have been anxious or distracted.</w:t>
      </w:r>
    </w:p>
    <w:p w14:paraId="3FC5E5C3" w14:textId="77777777" w:rsidR="00D304A6" w:rsidRPr="008C4357" w:rsidRDefault="00D304A6" w:rsidP="00D304A6">
      <w:pPr>
        <w:rPr>
          <w:rFonts w:ascii="Arial" w:eastAsia="Calibri" w:hAnsi="Arial" w:cs="Arial"/>
          <w:b/>
        </w:rPr>
      </w:pPr>
    </w:p>
    <w:p w14:paraId="260C31EC" w14:textId="77777777" w:rsidR="00D304A6" w:rsidRPr="008C4357" w:rsidRDefault="00D304A6" w:rsidP="00D304A6">
      <w:pPr>
        <w:rPr>
          <w:rFonts w:ascii="Arial" w:eastAsia="Calibri" w:hAnsi="Arial" w:cs="Arial"/>
          <w:i/>
        </w:rPr>
      </w:pPr>
      <w:r w:rsidRPr="008C4357">
        <w:rPr>
          <w:rFonts w:ascii="Arial" w:eastAsia="Calibri" w:hAnsi="Arial" w:cs="Arial"/>
          <w:i/>
        </w:rPr>
        <w:t>Going Country</w:t>
      </w:r>
    </w:p>
    <w:p w14:paraId="3CE3FA89" w14:textId="77777777" w:rsidR="00D304A6" w:rsidRPr="008C4357" w:rsidRDefault="00D304A6" w:rsidP="00D304A6">
      <w:pPr>
        <w:rPr>
          <w:rFonts w:ascii="Arial" w:eastAsia="Calibri" w:hAnsi="Arial" w:cs="Arial"/>
        </w:rPr>
      </w:pPr>
      <w:r w:rsidRPr="008C4357">
        <w:rPr>
          <w:rFonts w:ascii="Arial" w:eastAsia="Calibri" w:hAnsi="Arial" w:cs="Arial"/>
        </w:rPr>
        <w:t>This is the most popular term that describes County Lines activity. It can also mean the act of travelling to another city/town to deliver drugs or money.</w:t>
      </w:r>
    </w:p>
    <w:p w14:paraId="110F1E68" w14:textId="77777777" w:rsidR="00D304A6" w:rsidRPr="008C4357" w:rsidRDefault="00D304A6" w:rsidP="00D304A6">
      <w:pPr>
        <w:rPr>
          <w:rFonts w:ascii="Arial" w:eastAsia="Calibri" w:hAnsi="Arial" w:cs="Arial"/>
          <w:b/>
        </w:rPr>
      </w:pPr>
    </w:p>
    <w:p w14:paraId="0C0E3DF2" w14:textId="77777777" w:rsidR="00D304A6" w:rsidRPr="008C4357" w:rsidRDefault="00D304A6" w:rsidP="00D304A6">
      <w:pPr>
        <w:rPr>
          <w:rFonts w:ascii="Arial" w:eastAsia="Calibri" w:hAnsi="Arial" w:cs="Arial"/>
          <w:i/>
        </w:rPr>
      </w:pPr>
      <w:r w:rsidRPr="008C4357">
        <w:rPr>
          <w:rFonts w:ascii="Arial" w:eastAsia="Calibri" w:hAnsi="Arial" w:cs="Arial"/>
          <w:i/>
        </w:rPr>
        <w:t>Trapping</w:t>
      </w:r>
    </w:p>
    <w:p w14:paraId="196B2F4E" w14:textId="77777777" w:rsidR="00D304A6" w:rsidRPr="008C4357" w:rsidRDefault="00D304A6" w:rsidP="00D304A6">
      <w:pPr>
        <w:rPr>
          <w:rFonts w:ascii="Arial" w:eastAsia="Calibri" w:hAnsi="Arial" w:cs="Arial"/>
        </w:rPr>
      </w:pPr>
      <w:r w:rsidRPr="008C4357">
        <w:rPr>
          <w:rFonts w:ascii="Arial" w:eastAsia="Calibri" w:hAnsi="Arial" w:cs="Arial"/>
        </w:rPr>
        <w:t xml:space="preserve">The act of selling drugs. Trapping can refer to the act of moving drugs from one town to another or the act of selling drugs in one. </w:t>
      </w:r>
    </w:p>
    <w:p w14:paraId="40027444" w14:textId="77777777" w:rsidR="00D304A6" w:rsidRPr="008C4357" w:rsidRDefault="00D304A6" w:rsidP="00D304A6">
      <w:pPr>
        <w:rPr>
          <w:rFonts w:ascii="Arial" w:eastAsia="Calibri" w:hAnsi="Arial" w:cs="Arial"/>
          <w:b/>
        </w:rPr>
      </w:pPr>
    </w:p>
    <w:p w14:paraId="39331FA2" w14:textId="77777777" w:rsidR="00D304A6" w:rsidRPr="008C4357" w:rsidRDefault="00D304A6" w:rsidP="00D304A6">
      <w:pPr>
        <w:rPr>
          <w:rFonts w:ascii="Arial" w:eastAsia="Calibri" w:hAnsi="Arial" w:cs="Arial"/>
          <w:i/>
        </w:rPr>
      </w:pPr>
      <w:r w:rsidRPr="008C4357">
        <w:rPr>
          <w:rFonts w:ascii="Arial" w:eastAsia="Calibri" w:hAnsi="Arial" w:cs="Arial"/>
          <w:i/>
        </w:rPr>
        <w:t>Trap House</w:t>
      </w:r>
    </w:p>
    <w:p w14:paraId="795155E7" w14:textId="77777777" w:rsidR="00D304A6" w:rsidRPr="008C4357" w:rsidRDefault="00D304A6" w:rsidP="00D304A6">
      <w:pPr>
        <w:rPr>
          <w:rFonts w:ascii="Arial" w:eastAsia="Calibri" w:hAnsi="Arial" w:cs="Arial"/>
        </w:rPr>
      </w:pPr>
      <w:r w:rsidRPr="008C4357">
        <w:rPr>
          <w:rFonts w:ascii="Arial" w:eastAsia="Calibri" w:hAnsi="Arial" w:cs="Arial"/>
        </w:rPr>
        <w:t>A building used as a base from where drugs are sold (or sometimes manufactured). These houses usually are occupied by someone (usually adult drug users) but sometimes young people are forced to stay in trap houses.</w:t>
      </w:r>
    </w:p>
    <w:p w14:paraId="405966C5" w14:textId="77777777" w:rsidR="00D304A6" w:rsidRPr="008C4357" w:rsidRDefault="00D304A6" w:rsidP="00D304A6">
      <w:pPr>
        <w:rPr>
          <w:rFonts w:ascii="Arial" w:eastAsia="Calibri" w:hAnsi="Arial" w:cs="Arial"/>
          <w:b/>
        </w:rPr>
      </w:pPr>
    </w:p>
    <w:p w14:paraId="40C8641D" w14:textId="77777777" w:rsidR="00D304A6" w:rsidRPr="008C4357" w:rsidRDefault="00D304A6" w:rsidP="00D304A6">
      <w:pPr>
        <w:rPr>
          <w:rFonts w:ascii="Arial" w:eastAsia="Calibri" w:hAnsi="Arial" w:cs="Arial"/>
          <w:i/>
        </w:rPr>
      </w:pPr>
      <w:r w:rsidRPr="008C4357">
        <w:rPr>
          <w:rFonts w:ascii="Arial" w:eastAsia="Calibri" w:hAnsi="Arial" w:cs="Arial"/>
          <w:i/>
        </w:rPr>
        <w:t>Trap line</w:t>
      </w:r>
    </w:p>
    <w:p w14:paraId="62B5907D" w14:textId="77777777" w:rsidR="00D304A6" w:rsidRPr="008C4357" w:rsidRDefault="00D304A6" w:rsidP="00D304A6">
      <w:pPr>
        <w:rPr>
          <w:rFonts w:ascii="Arial" w:eastAsia="Calibri" w:hAnsi="Arial" w:cs="Arial"/>
        </w:rPr>
      </w:pPr>
      <w:r w:rsidRPr="008C4357">
        <w:rPr>
          <w:rFonts w:ascii="Arial" w:eastAsia="Calibri" w:hAnsi="Arial" w:cs="Arial"/>
        </w:rPr>
        <w:t>This refers to when someone owns a mobile phone specifically for the purpose of running and selling of drugs.</w:t>
      </w:r>
    </w:p>
    <w:p w14:paraId="6A74F116" w14:textId="77777777" w:rsidR="00D304A6" w:rsidRPr="008C4357" w:rsidRDefault="00D304A6" w:rsidP="00D304A6">
      <w:pPr>
        <w:rPr>
          <w:rFonts w:ascii="Arial" w:eastAsia="Calibri" w:hAnsi="Arial" w:cs="Arial"/>
          <w:b/>
        </w:rPr>
      </w:pPr>
    </w:p>
    <w:p w14:paraId="2351C57E" w14:textId="77777777" w:rsidR="00D304A6" w:rsidRPr="008C4357" w:rsidRDefault="00D304A6" w:rsidP="005A77EC">
      <w:pPr>
        <w:pStyle w:val="Heading3"/>
        <w:ind w:left="-1417"/>
        <w:jc w:val="center"/>
        <w:rPr>
          <w:rFonts w:ascii="Arial" w:hAnsi="Arial" w:cs="Arial"/>
          <w:sz w:val="24"/>
        </w:rPr>
      </w:pPr>
      <w:r w:rsidRPr="008C4357">
        <w:rPr>
          <w:rFonts w:ascii="Arial" w:hAnsi="Arial" w:cs="Arial"/>
          <w:sz w:val="24"/>
        </w:rPr>
        <w:t>What to do if you have concerns a young person is involved in County Lines</w:t>
      </w:r>
    </w:p>
    <w:p w14:paraId="131226DA" w14:textId="77777777" w:rsidR="00D304A6" w:rsidRPr="008C4357" w:rsidRDefault="00D304A6" w:rsidP="00D304A6">
      <w:pPr>
        <w:rPr>
          <w:rFonts w:ascii="Arial" w:eastAsia="Calibri" w:hAnsi="Arial" w:cs="Arial"/>
        </w:rPr>
      </w:pPr>
      <w:r w:rsidRPr="008C4357">
        <w:rPr>
          <w:rFonts w:ascii="Arial" w:eastAsia="Calibri" w:hAnsi="Arial" w:cs="Arial"/>
        </w:rPr>
        <w:t>Follow your normal safeguarding procedures and refer to your school’s DSL.  The DSL will refer on to Children’s Social Care and/or the Police, if the young person is at immediate risk of harm.</w:t>
      </w:r>
    </w:p>
    <w:p w14:paraId="3A6935E3" w14:textId="77777777" w:rsidR="00D304A6" w:rsidRPr="008C4357" w:rsidRDefault="00D304A6" w:rsidP="00D304A6">
      <w:pPr>
        <w:rPr>
          <w:rFonts w:ascii="Arial" w:eastAsia="Calibri" w:hAnsi="Arial" w:cs="Arial"/>
        </w:rPr>
      </w:pPr>
      <w:r w:rsidRPr="008C4357">
        <w:rPr>
          <w:rFonts w:ascii="Arial" w:eastAsia="Calibri" w:hAnsi="Arial" w:cs="Arial"/>
        </w:rPr>
        <w:t xml:space="preserve">Further information is available in the regional guidance of the </w:t>
      </w:r>
      <w:hyperlink r:id="rId37" w:history="1">
        <w:r w:rsidRPr="008C4357">
          <w:rPr>
            <w:rStyle w:val="Hyperlink"/>
            <w:rFonts w:ascii="Arial" w:eastAsia="Calibri" w:hAnsi="Arial" w:cs="Arial"/>
          </w:rPr>
          <w:t>West Midlands Child Protection Procedures</w:t>
        </w:r>
      </w:hyperlink>
      <w:r w:rsidRPr="008C4357">
        <w:rPr>
          <w:rFonts w:ascii="Arial" w:eastAsia="Calibri" w:hAnsi="Arial" w:cs="Arial"/>
        </w:rPr>
        <w:t>.</w:t>
      </w:r>
      <w:r w:rsidRPr="008C4357">
        <w:rPr>
          <w:rStyle w:val="FootnoteReference"/>
          <w:rFonts w:ascii="Arial" w:eastAsia="Calibri" w:hAnsi="Arial" w:cs="Arial"/>
        </w:rPr>
        <w:footnoteReference w:id="3"/>
      </w:r>
    </w:p>
    <w:p w14:paraId="7145243F" w14:textId="77777777" w:rsidR="00D304A6" w:rsidRPr="008C4357" w:rsidRDefault="00D304A6" w:rsidP="00D304A6">
      <w:pPr>
        <w:rPr>
          <w:rFonts w:ascii="Arial" w:eastAsia="Calibri" w:hAnsi="Arial" w:cs="Arial"/>
        </w:rPr>
      </w:pPr>
    </w:p>
    <w:p w14:paraId="048C7C7A" w14:textId="77777777" w:rsidR="00D304A6" w:rsidRPr="00EA0535" w:rsidRDefault="00D304A6" w:rsidP="00D304A6">
      <w:pPr>
        <w:rPr>
          <w:rFonts w:ascii="Arial" w:eastAsia="Calibri" w:hAnsi="Arial" w:cs="Arial"/>
        </w:rPr>
      </w:pPr>
      <w:r w:rsidRPr="008C4357">
        <w:rPr>
          <w:rFonts w:ascii="Arial" w:eastAsia="Calibri" w:hAnsi="Arial" w:cs="Arial"/>
        </w:rPr>
        <w:t xml:space="preserve">Further guidance is available in the Home Office’s publication </w:t>
      </w:r>
      <w:hyperlink r:id="rId38" w:history="1">
        <w:r w:rsidRPr="008C4357">
          <w:rPr>
            <w:rStyle w:val="Hyperlink"/>
            <w:rFonts w:ascii="Arial" w:eastAsia="Calibri" w:hAnsi="Arial" w:cs="Arial"/>
          </w:rPr>
          <w:t>‘County Lines: criminal exploitation of children and vulnerable adults’</w:t>
        </w:r>
      </w:hyperlink>
      <w:r w:rsidRPr="008C4357">
        <w:rPr>
          <w:rFonts w:ascii="Arial" w:eastAsia="Calibri" w:hAnsi="Arial" w:cs="Arial"/>
        </w:rPr>
        <w:t>.</w:t>
      </w:r>
      <w:r w:rsidRPr="008C4357">
        <w:rPr>
          <w:rStyle w:val="FootnoteReference"/>
          <w:rFonts w:ascii="Arial" w:eastAsia="Calibri" w:hAnsi="Arial" w:cs="Arial"/>
        </w:rPr>
        <w:footnoteReference w:id="4"/>
      </w:r>
    </w:p>
    <w:p w14:paraId="1C9003E7" w14:textId="77777777" w:rsidR="00D304A6" w:rsidRPr="00EA0535" w:rsidRDefault="00D304A6" w:rsidP="00D304A6">
      <w:pPr>
        <w:rPr>
          <w:rFonts w:ascii="Arial" w:hAnsi="Arial" w:cs="Arial"/>
        </w:rPr>
      </w:pPr>
    </w:p>
    <w:p w14:paraId="5BF27581" w14:textId="77777777" w:rsidR="00131C0D" w:rsidRPr="00EA0535" w:rsidRDefault="00EE48CD" w:rsidP="00D304A6">
      <w:pPr>
        <w:rPr>
          <w:rFonts w:ascii="Arial" w:hAnsi="Arial" w:cs="Arial"/>
          <w:b/>
        </w:rPr>
      </w:pPr>
      <w:r w:rsidRPr="00EA0535">
        <w:rPr>
          <w:rFonts w:ascii="Arial" w:hAnsi="Arial" w:cs="Arial"/>
          <w:bCs/>
        </w:rPr>
        <w:t>5.13. Radicalisation</w:t>
      </w:r>
      <w:r w:rsidR="00131C0D" w:rsidRPr="00EA0535">
        <w:rPr>
          <w:rFonts w:ascii="Arial" w:hAnsi="Arial" w:cs="Arial"/>
          <w:bCs/>
        </w:rPr>
        <w:t xml:space="preserve"> and Extremism</w:t>
      </w:r>
    </w:p>
    <w:p w14:paraId="7F92C5BA"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The Prevent Duty for England and Wales (2015) under section 26</w:t>
      </w:r>
      <w:r w:rsidR="00952EBA" w:rsidRPr="00EA0535">
        <w:rPr>
          <w:rFonts w:cs="Arial"/>
          <w:sz w:val="24"/>
        </w:rPr>
        <w:t xml:space="preserve"> of the Counter-Terrorism and </w:t>
      </w:r>
      <w:r w:rsidRPr="00EA0535">
        <w:rPr>
          <w:rFonts w:cs="Arial"/>
          <w:sz w:val="24"/>
        </w:rPr>
        <w:t xml:space="preserve">Security Act 2015 places a duty on education and other children’s services to have due regard to the need to prevent people from being drawn into terrorism. </w:t>
      </w:r>
    </w:p>
    <w:p w14:paraId="3CB8780B"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BE2010F"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Some children are at risk of being radicalised; adopting beliefs and e</w:t>
      </w:r>
      <w:r w:rsidR="008E04C5" w:rsidRPr="00EA0535">
        <w:rPr>
          <w:rFonts w:cs="Arial"/>
          <w:sz w:val="24"/>
        </w:rPr>
        <w:t>ngaging in activities which are</w:t>
      </w:r>
      <w:r w:rsidRPr="00EA0535">
        <w:rPr>
          <w:rFonts w:cs="Arial"/>
          <w:b/>
          <w:sz w:val="24"/>
        </w:rPr>
        <w:t xml:space="preserve"> </w:t>
      </w:r>
      <w:r w:rsidR="001E3CDB" w:rsidRPr="00EA0535">
        <w:rPr>
          <w:rFonts w:cs="Arial"/>
          <w:sz w:val="24"/>
        </w:rPr>
        <w:t>harmful, criminal or dangerous.</w:t>
      </w:r>
    </w:p>
    <w:p w14:paraId="784F65BA" w14:textId="51A7E95F" w:rsidR="001E3CDB" w:rsidRPr="00EA0535" w:rsidRDefault="00E85D9A" w:rsidP="005A77EC">
      <w:pPr>
        <w:pStyle w:val="ListParagraph"/>
        <w:tabs>
          <w:tab w:val="left" w:pos="426"/>
        </w:tabs>
        <w:spacing w:after="90"/>
        <w:ind w:left="363"/>
        <w:jc w:val="both"/>
        <w:rPr>
          <w:rFonts w:cs="Arial"/>
          <w:sz w:val="24"/>
        </w:rPr>
      </w:pPr>
      <w:r>
        <w:rPr>
          <w:rFonts w:cs="Arial"/>
          <w:sz w:val="24"/>
        </w:rPr>
        <w:t>Rigby Hall School</w:t>
      </w:r>
      <w:r w:rsidR="00131C0D" w:rsidRPr="00EA0535">
        <w:rPr>
          <w:rFonts w:cs="Arial"/>
          <w:sz w:val="24"/>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131C0D" w:rsidRPr="00EA0535">
        <w:rPr>
          <w:rStyle w:val="FootnoteReference"/>
          <w:rFonts w:cs="Arial"/>
          <w:sz w:val="24"/>
        </w:rPr>
        <w:footnoteReference w:id="5"/>
      </w:r>
      <w:r w:rsidR="00131C0D" w:rsidRPr="00EA0535">
        <w:rPr>
          <w:rFonts w:cs="Arial"/>
          <w:sz w:val="24"/>
        </w:rPr>
        <w:t>.</w:t>
      </w:r>
    </w:p>
    <w:p w14:paraId="18FE8323" w14:textId="3227DDD2" w:rsidR="00700D71" w:rsidRPr="00EA0535" w:rsidRDefault="00E85D9A" w:rsidP="005A77EC">
      <w:pPr>
        <w:pStyle w:val="ListParagraph"/>
        <w:tabs>
          <w:tab w:val="left" w:pos="426"/>
        </w:tabs>
        <w:spacing w:after="90"/>
        <w:ind w:left="363"/>
        <w:jc w:val="both"/>
        <w:rPr>
          <w:rFonts w:cs="Arial"/>
          <w:sz w:val="24"/>
        </w:rPr>
      </w:pPr>
      <w:r>
        <w:rPr>
          <w:rFonts w:cs="Arial"/>
          <w:sz w:val="24"/>
        </w:rPr>
        <w:t>Rigby Hall School</w:t>
      </w:r>
      <w:r w:rsidR="00131C0D" w:rsidRPr="00EA0535">
        <w:rPr>
          <w:rFonts w:cs="Arial"/>
          <w:color w:val="FF0000"/>
          <w:sz w:val="24"/>
        </w:rPr>
        <w:t xml:space="preserve"> </w:t>
      </w:r>
      <w:r w:rsidR="00131C0D" w:rsidRPr="00EA0535">
        <w:rPr>
          <w:rFonts w:cs="Arial"/>
          <w:sz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76F9A536" w14:textId="77777777" w:rsidR="00EB4C7D" w:rsidRPr="00EA0535" w:rsidRDefault="00131C0D" w:rsidP="005A77EC">
      <w:pPr>
        <w:pStyle w:val="ListParagraph"/>
        <w:tabs>
          <w:tab w:val="left" w:pos="426"/>
        </w:tabs>
        <w:spacing w:after="90"/>
        <w:ind w:left="363"/>
        <w:jc w:val="both"/>
        <w:rPr>
          <w:rFonts w:cs="Arial"/>
          <w:sz w:val="24"/>
        </w:rPr>
      </w:pPr>
      <w:r w:rsidRPr="00EA0535">
        <w:rPr>
          <w:rFonts w:cs="Arial"/>
          <w:sz w:val="24"/>
        </w:rPr>
        <w:t>When any member of staff has concerns that a pupil may be at risk of radicalisation or involvement in terrorism, they should speak with the DSL. They should then follow normal safeguarding procedures. If the matter is urgent then Worcester Police must be contacted by dialling 999. In non-urgent cases where police advice is sought then dial 101. The Department of Education has also set up a dedicated telephone helpline for staff and governors to raise concerns around Prevent (020 7340 7264).</w:t>
      </w:r>
      <w:r w:rsidR="00700D71" w:rsidRPr="00EA0535">
        <w:rPr>
          <w:rFonts w:cs="Arial"/>
          <w:sz w:val="24"/>
        </w:rPr>
        <w:t xml:space="preserve"> </w:t>
      </w:r>
    </w:p>
    <w:p w14:paraId="6243FE1A" w14:textId="77777777" w:rsidR="00EB4C7D" w:rsidRPr="00EA0535" w:rsidRDefault="00700D71" w:rsidP="00374828">
      <w:pPr>
        <w:pStyle w:val="ListParagraph"/>
        <w:numPr>
          <w:ilvl w:val="1"/>
          <w:numId w:val="26"/>
        </w:numPr>
        <w:tabs>
          <w:tab w:val="left" w:pos="426"/>
        </w:tabs>
        <w:spacing w:after="90"/>
        <w:jc w:val="both"/>
        <w:rPr>
          <w:rFonts w:cs="Arial"/>
          <w:sz w:val="24"/>
        </w:rPr>
      </w:pPr>
      <w:r w:rsidRPr="00EA0535">
        <w:rPr>
          <w:rFonts w:cs="Arial"/>
          <w:sz w:val="24"/>
        </w:rPr>
        <w:t>Honour-based Violence</w:t>
      </w:r>
    </w:p>
    <w:p w14:paraId="6578247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It is a violation of human rights and may constitute domestic and/or sexual abuse</w:t>
      </w:r>
      <w:r w:rsidR="006E42B3" w:rsidRPr="00EA0535">
        <w:rPr>
          <w:rFonts w:cs="Arial"/>
          <w:sz w:val="24"/>
        </w:rPr>
        <w:t>.</w:t>
      </w:r>
    </w:p>
    <w:p w14:paraId="4D1B5D6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Honour based violence might be committed against people who</w:t>
      </w:r>
    </w:p>
    <w:p w14:paraId="2DDAAAB5" w14:textId="77777777" w:rsidR="00EB4C7D" w:rsidRPr="00EA0535" w:rsidRDefault="00700D71" w:rsidP="005A77EC">
      <w:pPr>
        <w:pStyle w:val="ListParagraph"/>
        <w:numPr>
          <w:ilvl w:val="0"/>
          <w:numId w:val="21"/>
        </w:numPr>
        <w:tabs>
          <w:tab w:val="left" w:pos="426"/>
        </w:tabs>
        <w:spacing w:after="90"/>
        <w:ind w:left="723"/>
        <w:jc w:val="both"/>
        <w:rPr>
          <w:rFonts w:cs="Arial"/>
          <w:sz w:val="24"/>
        </w:rPr>
      </w:pPr>
      <w:r w:rsidRPr="00EA0535">
        <w:rPr>
          <w:rFonts w:cs="Arial"/>
          <w:sz w:val="24"/>
        </w:rPr>
        <w:t>become involved with a boyfriend or girlfriend from a different culture or religion;</w:t>
      </w:r>
    </w:p>
    <w:p w14:paraId="38D3B261" w14:textId="77777777" w:rsidR="00EB4C7D"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an arranged marriage;</w:t>
      </w:r>
    </w:p>
    <w:p w14:paraId="2C6EF7CD" w14:textId="77777777" w:rsidR="00700D71"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 forced marriage;</w:t>
      </w:r>
    </w:p>
    <w:p w14:paraId="38252EAB" w14:textId="67F998B4" w:rsidR="005261CB" w:rsidRDefault="00700D71" w:rsidP="005A77EC">
      <w:pPr>
        <w:pStyle w:val="Heading1"/>
        <w:keepLines/>
        <w:numPr>
          <w:ilvl w:val="0"/>
          <w:numId w:val="17"/>
        </w:numPr>
        <w:tabs>
          <w:tab w:val="left" w:pos="993"/>
        </w:tabs>
        <w:spacing w:after="200"/>
        <w:ind w:left="723"/>
        <w:jc w:val="left"/>
        <w:rPr>
          <w:rFonts w:ascii="Arial" w:hAnsi="Arial" w:cs="Arial"/>
          <w:b w:val="0"/>
          <w:sz w:val="24"/>
        </w:rPr>
      </w:pPr>
      <w:r w:rsidRPr="00EA0535">
        <w:rPr>
          <w:rFonts w:ascii="Arial" w:hAnsi="Arial" w:cs="Arial"/>
          <w:b w:val="0"/>
          <w:sz w:val="24"/>
        </w:rPr>
        <w:t>wear clothes or take part in activities that might not be considered traditio</w:t>
      </w:r>
      <w:r w:rsidR="00EE48CD" w:rsidRPr="00EA0535">
        <w:rPr>
          <w:rFonts w:ascii="Arial" w:hAnsi="Arial" w:cs="Arial"/>
          <w:b w:val="0"/>
          <w:sz w:val="24"/>
        </w:rPr>
        <w:t>nal within a particular culture</w:t>
      </w:r>
    </w:p>
    <w:p w14:paraId="6D64205B" w14:textId="353A43A3" w:rsidR="005A77EC" w:rsidRDefault="005A77EC" w:rsidP="005A77EC"/>
    <w:p w14:paraId="1741925E" w14:textId="77777777" w:rsidR="005A77EC" w:rsidRPr="005A77EC" w:rsidRDefault="005A77EC" w:rsidP="005A77EC"/>
    <w:p w14:paraId="057C1CA2" w14:textId="77777777" w:rsidR="00EB4C7D" w:rsidRPr="00EA0535" w:rsidRDefault="00EE48CD" w:rsidP="005261CB">
      <w:pPr>
        <w:rPr>
          <w:rFonts w:ascii="Arial" w:hAnsi="Arial" w:cs="Arial"/>
          <w:b/>
        </w:rPr>
      </w:pPr>
      <w:r w:rsidRPr="00EA0535">
        <w:rPr>
          <w:rFonts w:ascii="Arial" w:hAnsi="Arial" w:cs="Arial"/>
        </w:rPr>
        <w:t xml:space="preserve">5.15 </w:t>
      </w:r>
      <w:r w:rsidR="00EB4C7D" w:rsidRPr="00EA0535">
        <w:rPr>
          <w:rFonts w:ascii="Arial" w:hAnsi="Arial" w:cs="Arial"/>
        </w:rPr>
        <w:t>Female Genital Mutilation (FGM)</w:t>
      </w:r>
    </w:p>
    <w:p w14:paraId="05632369" w14:textId="77777777" w:rsidR="00EB4C7D" w:rsidRPr="00EA0535" w:rsidRDefault="00EB4C7D" w:rsidP="00EB4C7D">
      <w:pPr>
        <w:pStyle w:val="ListParagraph"/>
        <w:ind w:left="420"/>
        <w:rPr>
          <w:rFonts w:cs="Arial"/>
          <w:b/>
          <w:sz w:val="24"/>
        </w:rPr>
      </w:pPr>
    </w:p>
    <w:p w14:paraId="47521B3B" w14:textId="77777777" w:rsidR="00EB4C7D" w:rsidRPr="00EA0535" w:rsidRDefault="00EB4C7D" w:rsidP="00EB4C7D">
      <w:pPr>
        <w:pStyle w:val="ListParagraph"/>
        <w:ind w:left="420"/>
        <w:jc w:val="both"/>
        <w:rPr>
          <w:rFonts w:cs="Arial"/>
          <w:sz w:val="24"/>
        </w:rPr>
      </w:pPr>
      <w:r w:rsidRPr="00EA0535">
        <w:rPr>
          <w:rFonts w:cs="Arial"/>
          <w:sz w:val="24"/>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EA0535">
        <w:rPr>
          <w:rStyle w:val="FootnoteReference"/>
          <w:rFonts w:cs="Arial"/>
          <w:sz w:val="24"/>
        </w:rPr>
        <w:footnoteReference w:id="6"/>
      </w:r>
      <w:r w:rsidRPr="00EA0535">
        <w:rPr>
          <w:rFonts w:cs="Arial"/>
          <w:sz w:val="24"/>
        </w:rPr>
        <w:t xml:space="preserve">. </w:t>
      </w:r>
    </w:p>
    <w:p w14:paraId="33EB8718" w14:textId="77777777" w:rsidR="00EB4C7D" w:rsidRPr="00EA0535" w:rsidRDefault="00EB4C7D" w:rsidP="00EB4C7D">
      <w:pPr>
        <w:pStyle w:val="ListParagraph"/>
        <w:ind w:left="420"/>
        <w:jc w:val="both"/>
        <w:rPr>
          <w:rFonts w:cs="Arial"/>
          <w:sz w:val="24"/>
        </w:rPr>
      </w:pPr>
    </w:p>
    <w:p w14:paraId="6DAA6355" w14:textId="485ECB02" w:rsidR="00EB4C7D" w:rsidRPr="00EA0535" w:rsidRDefault="00EB4C7D" w:rsidP="00EB4C7D">
      <w:pPr>
        <w:pStyle w:val="ListParagraph"/>
        <w:ind w:left="420"/>
        <w:jc w:val="both"/>
        <w:rPr>
          <w:rFonts w:cs="Arial"/>
          <w:sz w:val="24"/>
        </w:rPr>
      </w:pPr>
      <w:r w:rsidRPr="00EA0535">
        <w:rPr>
          <w:rFonts w:cs="Arial"/>
          <w:sz w:val="24"/>
        </w:rPr>
        <w:t>The dut</w:t>
      </w:r>
      <w:r w:rsidR="00E85D9A">
        <w:rPr>
          <w:rFonts w:cs="Arial"/>
          <w:sz w:val="24"/>
        </w:rPr>
        <w:t xml:space="preserve">y applies to all persons in Rigby Hall </w:t>
      </w:r>
      <w:r w:rsidRPr="00EA0535">
        <w:rPr>
          <w:rFonts w:cs="Arial"/>
          <w:sz w:val="24"/>
        </w:rPr>
        <w:t>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14:paraId="3CB195E3" w14:textId="77777777" w:rsidR="00EB4C7D" w:rsidRPr="00EA0535" w:rsidRDefault="00EB4C7D" w:rsidP="00EB4C7D">
      <w:pPr>
        <w:pStyle w:val="ListParagraph"/>
        <w:ind w:left="420"/>
        <w:jc w:val="both"/>
        <w:rPr>
          <w:rFonts w:cs="Arial"/>
          <w:sz w:val="24"/>
        </w:rPr>
      </w:pPr>
    </w:p>
    <w:p w14:paraId="03CFEF6C" w14:textId="77777777" w:rsidR="00EB4C7D" w:rsidRPr="00EA0535" w:rsidRDefault="00EB4C7D" w:rsidP="00EB4C7D">
      <w:pPr>
        <w:pStyle w:val="ListParagraph"/>
        <w:ind w:left="420"/>
        <w:jc w:val="both"/>
        <w:rPr>
          <w:rFonts w:cs="Arial"/>
          <w:sz w:val="24"/>
        </w:rPr>
      </w:pPr>
      <w:r w:rsidRPr="00EA0535">
        <w:rPr>
          <w:rFonts w:cs="Arial"/>
          <w:sz w:val="24"/>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B20C06C" w14:textId="77777777" w:rsidR="00EB4C7D" w:rsidRPr="00EA0535" w:rsidRDefault="00EB4C7D" w:rsidP="00EB4C7D">
      <w:pPr>
        <w:pStyle w:val="ListParagraph"/>
        <w:ind w:left="420"/>
        <w:jc w:val="both"/>
        <w:rPr>
          <w:rFonts w:cs="Arial"/>
          <w:sz w:val="24"/>
        </w:rPr>
      </w:pPr>
    </w:p>
    <w:p w14:paraId="1282E64C" w14:textId="31AEC2AE" w:rsidR="00EB4C7D" w:rsidRPr="00EA0535" w:rsidRDefault="00EB4C7D" w:rsidP="00EB4C7D">
      <w:pPr>
        <w:pStyle w:val="ListParagraph"/>
        <w:ind w:left="420"/>
        <w:jc w:val="both"/>
        <w:rPr>
          <w:rFonts w:cs="Arial"/>
          <w:sz w:val="24"/>
        </w:rPr>
      </w:pPr>
      <w:r w:rsidRPr="00EA0535">
        <w:rPr>
          <w:rFonts w:cs="Arial"/>
          <w:sz w:val="24"/>
        </w:rPr>
        <w:t>Concerns about FGM outside of the mandatory reporting dut</w:t>
      </w:r>
      <w:r w:rsidR="00E85D9A">
        <w:rPr>
          <w:rFonts w:cs="Arial"/>
          <w:sz w:val="24"/>
        </w:rPr>
        <w:t xml:space="preserve">y should be reported as per Rigby Hall </w:t>
      </w:r>
      <w:r w:rsidRPr="00EA0535">
        <w:rPr>
          <w:rFonts w:cs="Arial"/>
          <w:sz w:val="24"/>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2C9BD23" w14:textId="77777777" w:rsidR="00EB4C7D" w:rsidRPr="00EA0535" w:rsidRDefault="00EB4C7D" w:rsidP="00EB4C7D">
      <w:pPr>
        <w:pStyle w:val="ListParagraph"/>
        <w:ind w:left="420"/>
        <w:jc w:val="both"/>
        <w:rPr>
          <w:rFonts w:cs="Arial"/>
          <w:sz w:val="24"/>
        </w:rPr>
      </w:pPr>
    </w:p>
    <w:p w14:paraId="5069C526" w14:textId="77777777" w:rsidR="00EB4C7D" w:rsidRPr="00EA0535" w:rsidRDefault="00EB4C7D" w:rsidP="00EB4C7D">
      <w:pPr>
        <w:pStyle w:val="ListParagraph"/>
        <w:ind w:left="420"/>
        <w:jc w:val="both"/>
        <w:rPr>
          <w:rFonts w:cs="Arial"/>
          <w:sz w:val="24"/>
        </w:rPr>
      </w:pPr>
      <w:r w:rsidRPr="00EA0535">
        <w:rPr>
          <w:rFonts w:cs="Arial"/>
          <w:sz w:val="24"/>
        </w:rPr>
        <w:t>Where there is a risk to life or likelihood of serious immediate harm the teacher should report the case immediately to the police, including dialling 999 if appropriate.</w:t>
      </w:r>
    </w:p>
    <w:p w14:paraId="04BD300E" w14:textId="77777777" w:rsidR="00EB4C7D" w:rsidRPr="00EA0535" w:rsidRDefault="00EB4C7D" w:rsidP="00EB4C7D">
      <w:pPr>
        <w:pStyle w:val="ListParagraph"/>
        <w:ind w:left="420"/>
        <w:jc w:val="both"/>
        <w:rPr>
          <w:rFonts w:cs="Arial"/>
          <w:sz w:val="24"/>
        </w:rPr>
      </w:pPr>
    </w:p>
    <w:p w14:paraId="68E9361E" w14:textId="77777777" w:rsidR="00EB4C7D" w:rsidRPr="00EA0535" w:rsidRDefault="00EB4C7D" w:rsidP="00EB4C7D">
      <w:pPr>
        <w:pStyle w:val="ListParagraph"/>
        <w:ind w:left="420"/>
        <w:jc w:val="both"/>
        <w:rPr>
          <w:rFonts w:cs="Arial"/>
          <w:sz w:val="24"/>
        </w:rPr>
      </w:pPr>
      <w:r w:rsidRPr="00EA0535">
        <w:rPr>
          <w:rFonts w:cs="Arial"/>
          <w:sz w:val="24"/>
        </w:rPr>
        <w:t>There are no circumstances in which a teacher or other member of staff should examine a girl</w:t>
      </w:r>
      <w:r w:rsidR="008E04C5" w:rsidRPr="00EA0535">
        <w:rPr>
          <w:rFonts w:cs="Arial"/>
          <w:sz w:val="24"/>
        </w:rPr>
        <w:t>.</w:t>
      </w:r>
    </w:p>
    <w:p w14:paraId="55CDFD1B" w14:textId="77777777" w:rsidR="00AA3170" w:rsidRPr="00EA0535" w:rsidRDefault="00AA3170" w:rsidP="00EB4C7D">
      <w:pPr>
        <w:pStyle w:val="ListParagraph"/>
        <w:ind w:left="420"/>
        <w:jc w:val="both"/>
        <w:rPr>
          <w:rFonts w:cs="Arial"/>
          <w:sz w:val="24"/>
        </w:rPr>
      </w:pPr>
    </w:p>
    <w:p w14:paraId="2918F8FA" w14:textId="77777777" w:rsidR="00AA3170" w:rsidRPr="00E85D9A" w:rsidRDefault="00AA3170" w:rsidP="00342148">
      <w:pPr>
        <w:spacing w:after="90"/>
        <w:ind w:left="420"/>
        <w:jc w:val="both"/>
        <w:rPr>
          <w:rFonts w:ascii="Arial" w:hAnsi="Arial" w:cs="Arial"/>
          <w:b/>
          <w:iCs/>
        </w:rPr>
      </w:pPr>
      <w:r w:rsidRPr="00E85D9A">
        <w:rPr>
          <w:rFonts w:ascii="Arial" w:hAnsi="Arial" w:cs="Arial"/>
          <w:b/>
          <w:lang w:val="en"/>
        </w:rPr>
        <w:t>What is breast ironing?</w:t>
      </w:r>
    </w:p>
    <w:p w14:paraId="3E145687" w14:textId="57065119" w:rsidR="00AA3170" w:rsidRPr="00E85D9A" w:rsidRDefault="00AA3170" w:rsidP="00342148">
      <w:pPr>
        <w:shd w:val="clear" w:color="auto" w:fill="FFFFFF"/>
        <w:ind w:left="420"/>
        <w:rPr>
          <w:rFonts w:ascii="Arial" w:hAnsi="Arial" w:cs="Arial"/>
          <w:lang w:val="en"/>
        </w:rPr>
      </w:pPr>
      <w:r w:rsidRPr="00E85D9A">
        <w:rPr>
          <w:rFonts w:ascii="Arial" w:hAnsi="Arial" w:cs="Arial"/>
          <w:lang w:val="en"/>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14:paraId="28621AD4" w14:textId="77777777" w:rsidR="00EA0535" w:rsidRPr="00EA0535" w:rsidRDefault="00EA0535" w:rsidP="00342148">
      <w:pPr>
        <w:shd w:val="clear" w:color="auto" w:fill="FFFFFF"/>
        <w:ind w:left="420"/>
        <w:rPr>
          <w:rFonts w:ascii="Arial" w:hAnsi="Arial" w:cs="Arial"/>
          <w:color w:val="FF0000"/>
          <w:lang w:val="en"/>
        </w:rPr>
      </w:pPr>
    </w:p>
    <w:p w14:paraId="2D484C5D" w14:textId="77777777" w:rsidR="00AA3170" w:rsidRPr="00E85D9A" w:rsidRDefault="00AA3170" w:rsidP="00342148">
      <w:pPr>
        <w:pStyle w:val="Heading3"/>
        <w:ind w:left="420"/>
        <w:jc w:val="left"/>
        <w:rPr>
          <w:rFonts w:ascii="Arial" w:hAnsi="Arial" w:cs="Arial"/>
          <w:sz w:val="24"/>
          <w:lang w:val="en"/>
        </w:rPr>
      </w:pPr>
      <w:bookmarkStart w:id="2" w:name="_Toc13663410"/>
      <w:r w:rsidRPr="00E85D9A">
        <w:rPr>
          <w:rFonts w:ascii="Arial" w:hAnsi="Arial" w:cs="Arial"/>
          <w:sz w:val="24"/>
          <w:lang w:val="en"/>
        </w:rPr>
        <w:t>Why does breast ironing happen?</w:t>
      </w:r>
      <w:bookmarkEnd w:id="2"/>
    </w:p>
    <w:p w14:paraId="49A66506" w14:textId="77777777" w:rsidR="00AA3170" w:rsidRPr="00E85D9A" w:rsidRDefault="00AA3170" w:rsidP="00342148">
      <w:pPr>
        <w:shd w:val="clear" w:color="auto" w:fill="FFFFFF"/>
        <w:ind w:left="420"/>
        <w:rPr>
          <w:rFonts w:ascii="Arial" w:hAnsi="Arial" w:cs="Arial"/>
          <w:lang w:val="en"/>
        </w:rPr>
      </w:pPr>
      <w:r w:rsidRPr="00E85D9A">
        <w:rPr>
          <w:rFonts w:ascii="Arial" w:hAnsi="Arial" w:cs="Arial"/>
          <w:lang w:val="en"/>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14:paraId="0F7E7DD6" w14:textId="77777777" w:rsidR="00AA3170" w:rsidRPr="00EA0535" w:rsidRDefault="00AA3170" w:rsidP="00342148">
      <w:pPr>
        <w:shd w:val="clear" w:color="auto" w:fill="FFFFFF"/>
        <w:ind w:left="420"/>
        <w:rPr>
          <w:rFonts w:ascii="Arial" w:hAnsi="Arial" w:cs="Arial"/>
          <w:color w:val="FF0000"/>
          <w:lang w:val="en"/>
        </w:rPr>
      </w:pPr>
    </w:p>
    <w:p w14:paraId="02AE2861" w14:textId="77777777" w:rsidR="00AA3170" w:rsidRPr="00E85D9A" w:rsidRDefault="00AA3170" w:rsidP="00342148">
      <w:pPr>
        <w:pStyle w:val="Heading3"/>
        <w:ind w:left="420"/>
        <w:jc w:val="left"/>
        <w:rPr>
          <w:rFonts w:ascii="Arial" w:hAnsi="Arial" w:cs="Arial"/>
          <w:sz w:val="24"/>
          <w:lang w:val="en"/>
        </w:rPr>
      </w:pPr>
      <w:bookmarkStart w:id="3" w:name="_Toc13663411"/>
      <w:r w:rsidRPr="00E85D9A">
        <w:rPr>
          <w:rFonts w:ascii="Arial" w:hAnsi="Arial" w:cs="Arial"/>
          <w:sz w:val="24"/>
          <w:lang w:val="en"/>
        </w:rPr>
        <w:t>Breast ironing is physical abuse</w:t>
      </w:r>
      <w:bookmarkEnd w:id="3"/>
    </w:p>
    <w:p w14:paraId="6E4FB61A" w14:textId="77777777" w:rsidR="00AA3170" w:rsidRPr="00E85D9A" w:rsidRDefault="00AA3170" w:rsidP="00342148">
      <w:pPr>
        <w:shd w:val="clear" w:color="auto" w:fill="FFFFFF"/>
        <w:ind w:left="420"/>
        <w:rPr>
          <w:rFonts w:ascii="Arial" w:hAnsi="Arial" w:cs="Arial"/>
          <w:lang w:val="en"/>
        </w:rPr>
      </w:pPr>
      <w:r w:rsidRPr="00E85D9A">
        <w:rPr>
          <w:rFonts w:ascii="Arial" w:hAnsi="Arial" w:cs="Arial"/>
          <w:lang w:val="en"/>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0309EB61" w14:textId="77777777" w:rsidR="00AA3170" w:rsidRPr="00E85D9A" w:rsidRDefault="00AA3170" w:rsidP="00342148">
      <w:pPr>
        <w:shd w:val="clear" w:color="auto" w:fill="FFFFFF"/>
        <w:ind w:left="420"/>
        <w:rPr>
          <w:rFonts w:ascii="Arial" w:hAnsi="Arial" w:cs="Arial"/>
          <w:lang w:val="en"/>
        </w:rPr>
      </w:pPr>
    </w:p>
    <w:p w14:paraId="2E9789E2" w14:textId="77777777" w:rsidR="00AA3170" w:rsidRPr="00E85D9A" w:rsidRDefault="00AA3170" w:rsidP="00342148">
      <w:pPr>
        <w:shd w:val="clear" w:color="auto" w:fill="FFFFFF"/>
        <w:ind w:left="420"/>
        <w:rPr>
          <w:rFonts w:ascii="Arial" w:hAnsi="Arial" w:cs="Arial"/>
          <w:lang w:val="en"/>
        </w:rPr>
      </w:pPr>
      <w:r w:rsidRPr="00E85D9A">
        <w:rPr>
          <w:rFonts w:ascii="Arial" w:hAnsi="Arial" w:cs="Arial"/>
          <w:lang w:val="en"/>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06916BF0" w14:textId="77777777" w:rsidR="00AA3170" w:rsidRPr="00EA0535" w:rsidRDefault="00AA3170" w:rsidP="00AA3170">
      <w:pPr>
        <w:shd w:val="clear" w:color="auto" w:fill="FFFFFF"/>
        <w:ind w:left="142"/>
        <w:rPr>
          <w:rFonts w:ascii="Arial" w:hAnsi="Arial" w:cs="Arial"/>
          <w:highlight w:val="yellow"/>
          <w:lang w:val="en"/>
        </w:rPr>
      </w:pPr>
    </w:p>
    <w:p w14:paraId="13E68F96" w14:textId="77777777" w:rsidR="00AA3170" w:rsidRPr="00E85D9A" w:rsidRDefault="00AA3170" w:rsidP="00342148">
      <w:pPr>
        <w:pStyle w:val="Heading3"/>
        <w:ind w:left="420"/>
        <w:jc w:val="left"/>
        <w:rPr>
          <w:rFonts w:ascii="Arial" w:hAnsi="Arial" w:cs="Arial"/>
          <w:sz w:val="24"/>
          <w:lang w:val="en"/>
        </w:rPr>
      </w:pPr>
      <w:bookmarkStart w:id="4" w:name="_Toc13663412"/>
      <w:r w:rsidRPr="00E85D9A">
        <w:rPr>
          <w:rFonts w:ascii="Arial" w:hAnsi="Arial" w:cs="Arial"/>
          <w:sz w:val="24"/>
          <w:lang w:val="en"/>
        </w:rPr>
        <w:t>Breast Ironing in the UK</w:t>
      </w:r>
      <w:bookmarkEnd w:id="4"/>
    </w:p>
    <w:p w14:paraId="0F1F2637" w14:textId="0511F583" w:rsidR="00AA3170" w:rsidRPr="00EA0535" w:rsidRDefault="00AA3170" w:rsidP="00342148">
      <w:pPr>
        <w:shd w:val="clear" w:color="auto" w:fill="FFFFFF"/>
        <w:ind w:left="420"/>
        <w:rPr>
          <w:rFonts w:ascii="Arial" w:hAnsi="Arial" w:cs="Arial"/>
          <w:color w:val="FF0000"/>
          <w:lang w:val="en"/>
        </w:rPr>
      </w:pPr>
      <w:r w:rsidRPr="00E85D9A">
        <w:rPr>
          <w:rFonts w:ascii="Arial" w:hAnsi="Arial" w:cs="Arial"/>
          <w:lang w:val="en"/>
        </w:rPr>
        <w:t>Concerns have been raised that breast ironing is also to be found amongst African communities in the UK, with as many as1000 girls at risk</w:t>
      </w:r>
      <w:r w:rsidRPr="00DC4222">
        <w:rPr>
          <w:rFonts w:ascii="Arial" w:hAnsi="Arial" w:cs="Arial"/>
          <w:color w:val="000000" w:themeColor="text1"/>
          <w:lang w:val="en"/>
        </w:rPr>
        <w:t xml:space="preserve">. Keeping </w:t>
      </w:r>
      <w:r w:rsidR="00DC4222" w:rsidRPr="00DC4222">
        <w:rPr>
          <w:rFonts w:ascii="Arial" w:hAnsi="Arial" w:cs="Arial"/>
          <w:color w:val="000000" w:themeColor="text1"/>
          <w:lang w:val="en"/>
        </w:rPr>
        <w:t>Children Safe in Education (2019</w:t>
      </w:r>
      <w:r w:rsidRPr="00DC4222">
        <w:rPr>
          <w:rFonts w:ascii="Arial" w:hAnsi="Arial" w:cs="Arial"/>
          <w:color w:val="000000" w:themeColor="text1"/>
          <w:lang w:val="en"/>
        </w:rPr>
        <w:t xml:space="preserve">) mentions breast ironing on page 80, as part of the section on so-called </w:t>
      </w:r>
      <w:r w:rsidRPr="00E85D9A">
        <w:rPr>
          <w:rFonts w:ascii="Arial" w:hAnsi="Arial" w:cs="Arial"/>
          <w:lang w:val="en"/>
        </w:rPr>
        <w:t>‘honour-based’ violence. Staff worried about the risk of breast ironing in their school should speak to the Designated Safeguarding Lead as soon as possible. Schools need to know the risk level within their communities and tackle the risk as appropriate.</w:t>
      </w:r>
    </w:p>
    <w:p w14:paraId="3909D2B7" w14:textId="77777777" w:rsidR="00AA3170" w:rsidRPr="00EA0535" w:rsidRDefault="00AA3170" w:rsidP="00AA3170">
      <w:pPr>
        <w:spacing w:after="59" w:line="259" w:lineRule="auto"/>
        <w:ind w:left="170"/>
        <w:rPr>
          <w:rFonts w:ascii="Arial" w:hAnsi="Arial" w:cs="Arial"/>
          <w:b/>
          <w:lang w:val="en"/>
        </w:rPr>
      </w:pPr>
    </w:p>
    <w:p w14:paraId="48E57BF0" w14:textId="77777777" w:rsidR="00AA3170" w:rsidRPr="00E85D9A" w:rsidRDefault="00AA3170" w:rsidP="008C4357">
      <w:pPr>
        <w:spacing w:after="59" w:line="259" w:lineRule="auto"/>
        <w:ind w:left="420"/>
        <w:rPr>
          <w:rFonts w:ascii="Arial" w:hAnsi="Arial" w:cs="Arial"/>
        </w:rPr>
      </w:pPr>
      <w:r w:rsidRPr="00E85D9A">
        <w:rPr>
          <w:rFonts w:ascii="Arial" w:hAnsi="Arial" w:cs="Arial"/>
          <w:b/>
        </w:rPr>
        <w:t xml:space="preserve">What should schools do? </w:t>
      </w:r>
    </w:p>
    <w:p w14:paraId="26D08EA4" w14:textId="77777777" w:rsidR="00AA3170" w:rsidRPr="00E85D9A" w:rsidRDefault="00AA3170" w:rsidP="008C4357">
      <w:pPr>
        <w:ind w:left="420" w:right="13"/>
        <w:rPr>
          <w:rFonts w:ascii="Arial" w:hAnsi="Arial" w:cs="Arial"/>
        </w:rPr>
      </w:pPr>
      <w:r w:rsidRPr="00E85D9A">
        <w:rPr>
          <w:rFonts w:ascii="Arial" w:hAnsi="Arial" w:cs="Arial"/>
        </w:rP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9FCE4FF" w14:textId="77777777" w:rsidR="00AA3170" w:rsidRPr="00E85D9A" w:rsidRDefault="00AA3170" w:rsidP="005A77EC">
      <w:pPr>
        <w:pStyle w:val="ListParagraph"/>
        <w:numPr>
          <w:ilvl w:val="0"/>
          <w:numId w:val="17"/>
        </w:numPr>
        <w:spacing w:after="36"/>
        <w:ind w:right="11"/>
        <w:contextualSpacing/>
        <w:jc w:val="both"/>
        <w:rPr>
          <w:rFonts w:cs="Arial"/>
        </w:rPr>
      </w:pPr>
      <w:r w:rsidRPr="00E85D9A">
        <w:rPr>
          <w:rFonts w:cs="Arial"/>
        </w:rPr>
        <w:t xml:space="preserve">Contact the parents before seeking advice from children's social care; </w:t>
      </w:r>
    </w:p>
    <w:p w14:paraId="65E9E60C" w14:textId="77777777" w:rsidR="00AA3170" w:rsidRPr="00E85D9A" w:rsidRDefault="00AA3170" w:rsidP="005A77EC">
      <w:pPr>
        <w:pStyle w:val="ListParagraph"/>
        <w:numPr>
          <w:ilvl w:val="0"/>
          <w:numId w:val="17"/>
        </w:numPr>
        <w:spacing w:after="36"/>
        <w:ind w:right="11"/>
        <w:contextualSpacing/>
        <w:jc w:val="both"/>
        <w:rPr>
          <w:rFonts w:cs="Arial"/>
        </w:rPr>
      </w:pPr>
      <w:r w:rsidRPr="00E85D9A">
        <w:rPr>
          <w:rFonts w:cs="Arial"/>
        </w:rPr>
        <w:t xml:space="preserve">Make any attempt to mediate between the child/young person and parents. </w:t>
      </w:r>
    </w:p>
    <w:p w14:paraId="592B4B46" w14:textId="77777777" w:rsidR="00AA3170" w:rsidRPr="00E85D9A" w:rsidRDefault="00AA3170" w:rsidP="008C4357">
      <w:pPr>
        <w:spacing w:after="111"/>
        <w:ind w:left="420" w:right="13"/>
        <w:rPr>
          <w:rFonts w:ascii="Arial" w:hAnsi="Arial" w:cs="Arial"/>
        </w:rPr>
      </w:pPr>
      <w:r w:rsidRPr="00E85D9A">
        <w:rPr>
          <w:rFonts w:ascii="Arial" w:hAnsi="Arial" w:cs="Arial"/>
        </w:rP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6CF3B25D" w14:textId="77777777" w:rsidR="00AA3170" w:rsidRPr="00E85D9A" w:rsidRDefault="00AA3170" w:rsidP="008C4357">
      <w:pPr>
        <w:pStyle w:val="Heading3"/>
        <w:spacing w:after="68" w:line="249" w:lineRule="auto"/>
        <w:ind w:left="430"/>
        <w:jc w:val="left"/>
        <w:rPr>
          <w:rFonts w:ascii="Arial" w:hAnsi="Arial" w:cs="Arial"/>
          <w:sz w:val="24"/>
        </w:rPr>
      </w:pPr>
      <w:bookmarkStart w:id="5" w:name="_Toc13663413"/>
      <w:r w:rsidRPr="00E85D9A">
        <w:rPr>
          <w:rFonts w:ascii="Arial" w:hAnsi="Arial" w:cs="Arial"/>
          <w:sz w:val="24"/>
        </w:rPr>
        <w:t>The ‘one chance’ rule</w:t>
      </w:r>
      <w:bookmarkEnd w:id="5"/>
      <w:r w:rsidRPr="00E85D9A">
        <w:rPr>
          <w:rFonts w:ascii="Arial" w:hAnsi="Arial" w:cs="Arial"/>
          <w:sz w:val="24"/>
        </w:rPr>
        <w:t xml:space="preserve"> </w:t>
      </w:r>
    </w:p>
    <w:p w14:paraId="5C0E963D" w14:textId="77777777" w:rsidR="00AA3170" w:rsidRPr="00E85D9A" w:rsidRDefault="00AA3170" w:rsidP="008C4357">
      <w:pPr>
        <w:ind w:left="430" w:right="13"/>
        <w:rPr>
          <w:rFonts w:ascii="Arial" w:hAnsi="Arial" w:cs="Arial"/>
        </w:rPr>
      </w:pPr>
      <w:r w:rsidRPr="00E85D9A">
        <w:rPr>
          <w:rFonts w:ascii="Arial" w:hAnsi="Arial" w:cs="Arial"/>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30006EDB" w14:textId="6807F85C" w:rsidR="00AA3170" w:rsidRPr="00E85D9A" w:rsidRDefault="00AA3170" w:rsidP="008C4357">
      <w:pPr>
        <w:ind w:left="430" w:right="13"/>
        <w:rPr>
          <w:rFonts w:ascii="Arial" w:hAnsi="Arial" w:cs="Arial"/>
        </w:rPr>
      </w:pPr>
      <w:r w:rsidRPr="00E85D9A">
        <w:rPr>
          <w:rFonts w:ascii="Arial" w:hAnsi="Arial" w:cs="Arial"/>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1BA9A54C" w14:textId="77777777" w:rsidR="00AA3170" w:rsidRPr="00EA0535" w:rsidRDefault="00AA3170" w:rsidP="00EB4C7D">
      <w:pPr>
        <w:pStyle w:val="ListParagraph"/>
        <w:ind w:left="420"/>
        <w:jc w:val="both"/>
        <w:rPr>
          <w:rFonts w:cs="Arial"/>
          <w:sz w:val="24"/>
        </w:rPr>
      </w:pPr>
    </w:p>
    <w:p w14:paraId="56371100" w14:textId="77777777" w:rsidR="00AA3170" w:rsidRPr="00EA0535" w:rsidRDefault="00AA3170" w:rsidP="00EB4C7D">
      <w:pPr>
        <w:pStyle w:val="ListParagraph"/>
        <w:ind w:left="420"/>
        <w:jc w:val="both"/>
        <w:rPr>
          <w:rFonts w:cs="Arial"/>
          <w:sz w:val="24"/>
        </w:rPr>
      </w:pPr>
    </w:p>
    <w:p w14:paraId="19941647" w14:textId="77777777" w:rsidR="00EB4C7D" w:rsidRPr="00EA0535" w:rsidRDefault="00EB4C7D" w:rsidP="00EB4C7D">
      <w:pPr>
        <w:rPr>
          <w:rFonts w:ascii="Arial" w:hAnsi="Arial" w:cs="Arial"/>
        </w:rPr>
      </w:pPr>
    </w:p>
    <w:p w14:paraId="61275D22" w14:textId="77777777" w:rsidR="00EB4C7D" w:rsidRPr="00EA0535" w:rsidRDefault="00EB4C7D" w:rsidP="00374828">
      <w:pPr>
        <w:pStyle w:val="ListParagraph"/>
        <w:numPr>
          <w:ilvl w:val="1"/>
          <w:numId w:val="27"/>
        </w:numPr>
        <w:rPr>
          <w:rFonts w:cs="Arial"/>
          <w:sz w:val="24"/>
        </w:rPr>
      </w:pPr>
      <w:r w:rsidRPr="00EA0535">
        <w:rPr>
          <w:rFonts w:cs="Arial"/>
          <w:sz w:val="24"/>
        </w:rPr>
        <w:t>Forced Marriage</w:t>
      </w:r>
    </w:p>
    <w:p w14:paraId="3E2CDC29" w14:textId="77777777" w:rsidR="00EB4C7D" w:rsidRPr="00EA0535" w:rsidRDefault="00EB4C7D" w:rsidP="00EB4C7D">
      <w:pPr>
        <w:pStyle w:val="ListParagraph"/>
        <w:ind w:left="420"/>
        <w:jc w:val="both"/>
        <w:rPr>
          <w:rFonts w:cs="Arial"/>
          <w:b/>
          <w:sz w:val="24"/>
        </w:rPr>
      </w:pPr>
    </w:p>
    <w:p w14:paraId="5A06DF91" w14:textId="77777777" w:rsidR="00EB4C7D" w:rsidRPr="00EA0535" w:rsidRDefault="00EB4C7D" w:rsidP="00EB4C7D">
      <w:pPr>
        <w:pStyle w:val="ListParagraph"/>
        <w:ind w:left="420"/>
        <w:jc w:val="both"/>
        <w:rPr>
          <w:rFonts w:cs="Arial"/>
          <w:sz w:val="24"/>
        </w:rPr>
      </w:pPr>
      <w:r w:rsidRPr="00EA0535">
        <w:rPr>
          <w:rFonts w:cs="Arial"/>
          <w:sz w:val="24"/>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54BBB33D" w14:textId="77777777" w:rsidR="00EB4C7D" w:rsidRPr="00EA0535" w:rsidRDefault="00EB4C7D" w:rsidP="00EB4C7D">
      <w:pPr>
        <w:pStyle w:val="ListParagraph"/>
        <w:ind w:left="420"/>
        <w:jc w:val="both"/>
        <w:rPr>
          <w:rFonts w:cs="Arial"/>
          <w:sz w:val="24"/>
        </w:rPr>
      </w:pPr>
    </w:p>
    <w:p w14:paraId="3FD804C6" w14:textId="77777777" w:rsidR="00EB4C7D" w:rsidRPr="00EA0535" w:rsidRDefault="00EB4C7D" w:rsidP="00EB4C7D">
      <w:pPr>
        <w:ind w:left="420"/>
        <w:jc w:val="both"/>
        <w:rPr>
          <w:rFonts w:ascii="Arial" w:hAnsi="Arial" w:cs="Arial"/>
        </w:rPr>
      </w:pPr>
      <w:r w:rsidRPr="00EA0535">
        <w:rPr>
          <w:rFonts w:ascii="Arial" w:hAnsi="Arial" w:cs="Arial"/>
        </w:rPr>
        <w:t>Forced marriage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5D3C030F" w14:textId="77777777" w:rsidR="00EB4C7D" w:rsidRPr="00EA0535" w:rsidRDefault="00EB4C7D" w:rsidP="00EB4C7D">
      <w:pPr>
        <w:pStyle w:val="ListParagraph"/>
        <w:ind w:left="420"/>
        <w:jc w:val="both"/>
        <w:rPr>
          <w:rFonts w:cs="Arial"/>
          <w:sz w:val="24"/>
        </w:rPr>
      </w:pPr>
    </w:p>
    <w:p w14:paraId="624E3C33" w14:textId="77777777" w:rsidR="00EB4C7D" w:rsidRPr="00EA0535" w:rsidRDefault="00EB4C7D" w:rsidP="00EB4C7D">
      <w:pPr>
        <w:pStyle w:val="ListParagraph"/>
        <w:ind w:left="420"/>
        <w:jc w:val="both"/>
        <w:rPr>
          <w:rFonts w:cs="Arial"/>
          <w:sz w:val="24"/>
        </w:rPr>
      </w:pPr>
      <w:r w:rsidRPr="00EA0535">
        <w:rPr>
          <w:rFonts w:cs="Arial"/>
          <w:sz w:val="24"/>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6E6863FD" w14:textId="77777777" w:rsidR="00EB4C7D" w:rsidRPr="00EA0535" w:rsidRDefault="00EB4C7D" w:rsidP="00EB4C7D">
      <w:pPr>
        <w:pStyle w:val="ListParagraph"/>
        <w:ind w:left="420"/>
        <w:jc w:val="both"/>
        <w:rPr>
          <w:rFonts w:cs="Arial"/>
          <w:sz w:val="24"/>
        </w:rPr>
      </w:pPr>
    </w:p>
    <w:p w14:paraId="35D0DD97" w14:textId="77777777" w:rsidR="00EB4C7D" w:rsidRPr="00EA0535" w:rsidRDefault="00EB4C7D" w:rsidP="00EB4C7D">
      <w:pPr>
        <w:shd w:val="clear" w:color="auto" w:fill="FFFFFF"/>
        <w:spacing w:after="90"/>
        <w:ind w:left="420"/>
        <w:rPr>
          <w:rFonts w:ascii="Arial" w:hAnsi="Arial" w:cs="Arial"/>
          <w:b/>
          <w:color w:val="000000"/>
          <w:lang w:val="en" w:eastAsia="en-GB"/>
        </w:rPr>
      </w:pPr>
      <w:r w:rsidRPr="00EA0535">
        <w:rPr>
          <w:rFonts w:ascii="Arial" w:hAnsi="Arial" w:cs="Arial"/>
        </w:rPr>
        <w:t>School staff should never attempt to intervene directly as a school or through a third party. Contact shoul</w:t>
      </w:r>
      <w:r w:rsidR="00DA4229" w:rsidRPr="00EA0535">
        <w:rPr>
          <w:rFonts w:ascii="Arial" w:hAnsi="Arial" w:cs="Arial"/>
        </w:rPr>
        <w:t>d be made with Family Front Door.</w:t>
      </w:r>
    </w:p>
    <w:p w14:paraId="28D1CD49" w14:textId="77777777" w:rsidR="00C81290" w:rsidRPr="00EA0535" w:rsidRDefault="00EB4C7D" w:rsidP="00EE48CD">
      <w:pPr>
        <w:shd w:val="clear" w:color="auto" w:fill="FFFFFF"/>
        <w:spacing w:after="90"/>
        <w:ind w:left="420"/>
        <w:rPr>
          <w:rFonts w:ascii="Arial" w:hAnsi="Arial" w:cs="Arial"/>
          <w:color w:val="000000"/>
          <w:lang w:val="en" w:eastAsia="en-GB"/>
        </w:rPr>
      </w:pPr>
      <w:r w:rsidRPr="00EA0535">
        <w:rPr>
          <w:rFonts w:ascii="Arial" w:hAnsi="Arial" w:cs="Arial"/>
          <w:color w:val="000000"/>
          <w:lang w:val="en" w:eastAsia="en-GB"/>
        </w:rPr>
        <w:t xml:space="preserve">For further guidance, </w:t>
      </w:r>
      <w:r w:rsidRPr="00EA0535">
        <w:rPr>
          <w:rFonts w:ascii="Arial" w:hAnsi="Arial" w:cs="Arial"/>
          <w:lang w:val="en" w:eastAsia="en-GB"/>
        </w:rPr>
        <w:t xml:space="preserve">read </w:t>
      </w:r>
      <w:hyperlink r:id="rId39" w:history="1">
        <w:r w:rsidRPr="00EA0535">
          <w:rPr>
            <w:rStyle w:val="Hyperlink"/>
            <w:rFonts w:ascii="Arial" w:hAnsi="Arial" w:cs="Arial"/>
            <w:color w:val="auto"/>
            <w:lang w:val="en" w:eastAsia="en-GB"/>
          </w:rPr>
          <w:t>'Forced Marriage'</w:t>
        </w:r>
      </w:hyperlink>
      <w:r w:rsidRPr="00EA0535">
        <w:rPr>
          <w:rFonts w:ascii="Arial" w:hAnsi="Arial" w:cs="Arial"/>
          <w:lang w:val="en" w:eastAsia="en-GB"/>
        </w:rPr>
        <w:t xml:space="preserve"> and </w:t>
      </w:r>
      <w:hyperlink r:id="rId40" w:history="1">
        <w:r w:rsidRPr="00EA0535">
          <w:rPr>
            <w:rStyle w:val="Hyperlink"/>
            <w:rFonts w:ascii="Arial" w:hAnsi="Arial" w:cs="Arial"/>
            <w:color w:val="auto"/>
            <w:lang w:val="en" w:eastAsia="en-GB"/>
          </w:rPr>
          <w:t>Worcestershire's Forced Marriage,</w:t>
        </w:r>
        <w:r w:rsidRPr="00EA0535">
          <w:rPr>
            <w:rStyle w:val="Hyperlink"/>
            <w:rFonts w:ascii="Arial" w:hAnsi="Arial" w:cs="Arial"/>
            <w:color w:val="auto"/>
            <w:lang w:eastAsia="en-GB"/>
          </w:rPr>
          <w:t xml:space="preserve"> Honour</w:t>
        </w:r>
        <w:r w:rsidRPr="00EA0535">
          <w:rPr>
            <w:rStyle w:val="Hyperlink"/>
            <w:rFonts w:ascii="Arial" w:hAnsi="Arial" w:cs="Arial"/>
            <w:color w:val="auto"/>
            <w:lang w:val="en" w:eastAsia="en-GB"/>
          </w:rPr>
          <w:t>-Based Violence and Female Genital Mutilation Protocol – January</w:t>
        </w:r>
      </w:hyperlink>
      <w:r w:rsidRPr="00EA0535">
        <w:rPr>
          <w:rStyle w:val="Hyperlink"/>
          <w:rFonts w:ascii="Arial" w:hAnsi="Arial" w:cs="Arial"/>
          <w:color w:val="auto"/>
          <w:lang w:val="en" w:eastAsia="en-GB"/>
        </w:rPr>
        <w:t xml:space="preserve"> 2016</w:t>
      </w:r>
    </w:p>
    <w:p w14:paraId="13BD44C9" w14:textId="77777777" w:rsidR="00C81290" w:rsidRPr="00EA0535" w:rsidRDefault="00C81290" w:rsidP="00EB4C7D">
      <w:pPr>
        <w:rPr>
          <w:rFonts w:ascii="Arial" w:hAnsi="Arial" w:cs="Arial"/>
        </w:rPr>
      </w:pPr>
    </w:p>
    <w:p w14:paraId="5F048FA3" w14:textId="77777777" w:rsidR="00EB4C7D" w:rsidRPr="00EA0535" w:rsidRDefault="00EB4C7D" w:rsidP="00374828">
      <w:pPr>
        <w:pStyle w:val="ListParagraph"/>
        <w:numPr>
          <w:ilvl w:val="1"/>
          <w:numId w:val="27"/>
        </w:numPr>
        <w:rPr>
          <w:rFonts w:cs="Arial"/>
          <w:sz w:val="24"/>
        </w:rPr>
      </w:pPr>
      <w:r w:rsidRPr="00EA0535">
        <w:rPr>
          <w:rFonts w:cs="Arial"/>
          <w:sz w:val="24"/>
        </w:rPr>
        <w:t>Children Missing Education</w:t>
      </w:r>
    </w:p>
    <w:p w14:paraId="4D073808" w14:textId="77777777" w:rsidR="00EB4C7D" w:rsidRPr="00EA0535" w:rsidRDefault="00EB4C7D" w:rsidP="00E16E22">
      <w:pPr>
        <w:pStyle w:val="ListParagraph"/>
        <w:ind w:left="420"/>
        <w:jc w:val="both"/>
        <w:rPr>
          <w:rFonts w:cs="Arial"/>
          <w:b/>
          <w:sz w:val="24"/>
        </w:rPr>
      </w:pPr>
    </w:p>
    <w:p w14:paraId="28FD6040" w14:textId="77777777" w:rsidR="00EB4C7D" w:rsidRPr="00EA0535" w:rsidRDefault="00EB4C7D" w:rsidP="00E16E22">
      <w:pPr>
        <w:pStyle w:val="ListParagraph"/>
        <w:ind w:left="420"/>
        <w:jc w:val="both"/>
        <w:rPr>
          <w:rFonts w:cs="Arial"/>
          <w:sz w:val="24"/>
        </w:rPr>
      </w:pPr>
      <w:r w:rsidRPr="00EA0535">
        <w:rPr>
          <w:rFonts w:cs="Arial"/>
          <w:sz w:val="24"/>
        </w:rPr>
        <w:t>Attendance, absence and exclusions are closely monitored. A child going missing from education is a potential indicator of abuse and neglect, including sexual</w:t>
      </w:r>
      <w:r w:rsidR="00D14681" w:rsidRPr="00EA0535">
        <w:rPr>
          <w:rFonts w:cs="Arial"/>
          <w:sz w:val="24"/>
        </w:rPr>
        <w:t xml:space="preserve"> abuse and sexual exploitation or could be linked to trafficking.</w:t>
      </w:r>
    </w:p>
    <w:p w14:paraId="1B624CD2" w14:textId="77777777" w:rsidR="00EB4C7D" w:rsidRPr="00EA0535" w:rsidRDefault="00EB4C7D" w:rsidP="00E16E22">
      <w:pPr>
        <w:pStyle w:val="ListParagraph"/>
        <w:ind w:left="420"/>
        <w:jc w:val="both"/>
        <w:rPr>
          <w:rFonts w:cs="Arial"/>
          <w:sz w:val="24"/>
        </w:rPr>
      </w:pPr>
    </w:p>
    <w:p w14:paraId="2529D867" w14:textId="157A06B5" w:rsidR="00EB4C7D" w:rsidRPr="00EA0535" w:rsidRDefault="00EB4C7D" w:rsidP="00E16E22">
      <w:pPr>
        <w:pStyle w:val="ListParagraph"/>
        <w:ind w:left="420"/>
        <w:jc w:val="both"/>
        <w:rPr>
          <w:rFonts w:cs="Arial"/>
          <w:color w:val="FF0000"/>
          <w:sz w:val="24"/>
        </w:rPr>
      </w:pPr>
      <w:r w:rsidRPr="00EA0535">
        <w:rPr>
          <w:rFonts w:cs="Arial"/>
          <w:sz w:val="24"/>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EA0535">
        <w:rPr>
          <w:rStyle w:val="FootnoteReference"/>
          <w:rFonts w:cs="Arial"/>
          <w:sz w:val="24"/>
        </w:rPr>
        <w:footnoteReference w:id="7"/>
      </w:r>
      <w:r w:rsidRPr="00EA0535">
        <w:rPr>
          <w:rFonts w:cs="Arial"/>
          <w:sz w:val="24"/>
        </w:rPr>
        <w:t xml:space="preserve">. </w:t>
      </w:r>
      <w:r w:rsidR="00217781" w:rsidRPr="00EA0535">
        <w:rPr>
          <w:rFonts w:cs="Arial"/>
          <w:sz w:val="24"/>
        </w:rPr>
        <w:t xml:space="preserve">Staff are made aware of these </w:t>
      </w:r>
      <w:r w:rsidR="006E04A5" w:rsidRPr="00EA0535">
        <w:rPr>
          <w:rFonts w:cs="Arial"/>
          <w:sz w:val="24"/>
        </w:rPr>
        <w:t>procedures</w:t>
      </w:r>
      <w:r w:rsidR="00217781" w:rsidRPr="00EA0535">
        <w:rPr>
          <w:rFonts w:cs="Arial"/>
          <w:sz w:val="24"/>
        </w:rPr>
        <w:t xml:space="preserve"> at </w:t>
      </w:r>
      <w:r w:rsidR="006E04A5" w:rsidRPr="00EA0535">
        <w:rPr>
          <w:rFonts w:cs="Arial"/>
          <w:sz w:val="24"/>
        </w:rPr>
        <w:t>induction</w:t>
      </w:r>
      <w:r w:rsidR="00217781" w:rsidRPr="00EA0535">
        <w:rPr>
          <w:rFonts w:cs="Arial"/>
          <w:sz w:val="24"/>
        </w:rPr>
        <w:t xml:space="preserve"> and through our </w:t>
      </w:r>
      <w:r w:rsidR="006E04A5" w:rsidRPr="00EA0535">
        <w:rPr>
          <w:rFonts w:cs="Arial"/>
          <w:sz w:val="24"/>
        </w:rPr>
        <w:t>Attendance</w:t>
      </w:r>
      <w:r w:rsidR="00217781" w:rsidRPr="00EA0535">
        <w:rPr>
          <w:rFonts w:cs="Arial"/>
          <w:sz w:val="24"/>
        </w:rPr>
        <w:t xml:space="preserve"> </w:t>
      </w:r>
      <w:r w:rsidR="006E04A5" w:rsidRPr="00EA0535">
        <w:rPr>
          <w:rFonts w:cs="Arial"/>
          <w:sz w:val="24"/>
        </w:rPr>
        <w:t>policy</w:t>
      </w:r>
      <w:r w:rsidR="007475F1">
        <w:rPr>
          <w:rFonts w:cs="Arial"/>
          <w:sz w:val="24"/>
        </w:rPr>
        <w:t xml:space="preserve"> which can be found on the school website.</w:t>
      </w:r>
    </w:p>
    <w:p w14:paraId="515F9F2A" w14:textId="77777777" w:rsidR="00EB4C7D" w:rsidRPr="00EA0535" w:rsidRDefault="00EB4C7D" w:rsidP="00E16E22">
      <w:pPr>
        <w:pStyle w:val="ListParagraph"/>
        <w:ind w:left="420"/>
        <w:jc w:val="both"/>
        <w:rPr>
          <w:rFonts w:cs="Arial"/>
          <w:color w:val="FF0000"/>
          <w:sz w:val="24"/>
        </w:rPr>
      </w:pPr>
    </w:p>
    <w:p w14:paraId="5C69ED7E" w14:textId="77777777" w:rsidR="00EB4C7D" w:rsidRPr="00EA0535" w:rsidRDefault="00EB4C7D" w:rsidP="00D14681">
      <w:pPr>
        <w:pStyle w:val="ListParagraph"/>
        <w:ind w:left="420"/>
        <w:jc w:val="both"/>
        <w:rPr>
          <w:rFonts w:cs="Arial"/>
          <w:sz w:val="24"/>
        </w:rPr>
      </w:pPr>
      <w:r w:rsidRPr="00EA0535">
        <w:rPr>
          <w:rFonts w:cs="Arial"/>
          <w:sz w:val="24"/>
        </w:rPr>
        <w:t>Staff must be alert to signs of children at risk of travelling to conflict zones, female genital mutilation and forced marriage and the particular vulnerabilities of looked after children w</w:t>
      </w:r>
      <w:r w:rsidR="00C0339A" w:rsidRPr="00EA0535">
        <w:rPr>
          <w:rFonts w:cs="Arial"/>
          <w:sz w:val="24"/>
        </w:rPr>
        <w:t>ho go missing</w:t>
      </w:r>
      <w:r w:rsidR="00077CB7" w:rsidRPr="00EA0535">
        <w:rPr>
          <w:rFonts w:cs="Arial"/>
          <w:sz w:val="24"/>
        </w:rPr>
        <w:t>.</w:t>
      </w:r>
    </w:p>
    <w:p w14:paraId="66C8CF71" w14:textId="77777777" w:rsidR="00C81290" w:rsidRPr="00EA0535" w:rsidRDefault="00800118" w:rsidP="00D14681">
      <w:pPr>
        <w:pStyle w:val="ListParagraph"/>
        <w:ind w:left="420"/>
        <w:jc w:val="both"/>
        <w:rPr>
          <w:rFonts w:cs="Arial"/>
          <w:sz w:val="24"/>
        </w:rPr>
      </w:pPr>
      <w:hyperlink r:id="rId41" w:history="1">
        <w:r w:rsidR="00B841A4" w:rsidRPr="00EA0535">
          <w:rPr>
            <w:rStyle w:val="Hyperlink"/>
            <w:rFonts w:cs="Arial"/>
            <w:sz w:val="24"/>
          </w:rPr>
          <w:t>http://www.worcestershire.gov.uk/info/20595/behaviour_and_attendance/293/children_missing_education</w:t>
        </w:r>
      </w:hyperlink>
    </w:p>
    <w:p w14:paraId="40CB05A1" w14:textId="1F3C434C" w:rsidR="00B841A4" w:rsidRDefault="00B841A4" w:rsidP="00D14681">
      <w:pPr>
        <w:pStyle w:val="ListParagraph"/>
        <w:ind w:left="420"/>
        <w:jc w:val="both"/>
        <w:rPr>
          <w:rFonts w:cs="Arial"/>
          <w:sz w:val="24"/>
        </w:rPr>
      </w:pPr>
    </w:p>
    <w:p w14:paraId="65EE7C52" w14:textId="77777777" w:rsidR="004F45B3" w:rsidRPr="00EA0535" w:rsidRDefault="004F45B3" w:rsidP="00D14681">
      <w:pPr>
        <w:pStyle w:val="ListParagraph"/>
        <w:ind w:left="420"/>
        <w:jc w:val="both"/>
        <w:rPr>
          <w:rFonts w:cs="Arial"/>
          <w:sz w:val="24"/>
        </w:rPr>
      </w:pPr>
    </w:p>
    <w:p w14:paraId="56D9495F" w14:textId="76010214" w:rsidR="00C81290" w:rsidRPr="00EA0535" w:rsidRDefault="00C81290" w:rsidP="00374828">
      <w:pPr>
        <w:pStyle w:val="ListParagraph"/>
        <w:numPr>
          <w:ilvl w:val="1"/>
          <w:numId w:val="27"/>
        </w:numPr>
        <w:jc w:val="both"/>
        <w:rPr>
          <w:rFonts w:cs="Arial"/>
          <w:bCs/>
          <w:color w:val="000000"/>
          <w:sz w:val="24"/>
        </w:rPr>
      </w:pPr>
      <w:r w:rsidRPr="00EA0535">
        <w:rPr>
          <w:rFonts w:cs="Arial"/>
          <w:bCs/>
          <w:color w:val="000000"/>
          <w:sz w:val="24"/>
        </w:rPr>
        <w:t xml:space="preserve">Domestic Abuse  </w:t>
      </w:r>
    </w:p>
    <w:p w14:paraId="68E0A384" w14:textId="77777777" w:rsidR="00EE32FE" w:rsidRPr="00EA0535" w:rsidRDefault="00C81290" w:rsidP="00C81290">
      <w:pPr>
        <w:pStyle w:val="ListParagraph"/>
        <w:ind w:left="420"/>
        <w:jc w:val="both"/>
        <w:rPr>
          <w:rFonts w:cs="Arial"/>
          <w:bCs/>
          <w:color w:val="000000"/>
          <w:sz w:val="24"/>
        </w:rPr>
      </w:pPr>
      <w:r w:rsidRPr="00EA0535">
        <w:rPr>
          <w:rFonts w:cs="Arial"/>
          <w:bCs/>
          <w:color w:val="000000"/>
          <w:sz w:val="24"/>
        </w:rPr>
        <w:t xml:space="preserve">We recognise that exposures to domestic abuse and/or violence can have a </w:t>
      </w:r>
      <w:r w:rsidR="00EE32FE" w:rsidRPr="00EA0535">
        <w:rPr>
          <w:rFonts w:cs="Arial"/>
          <w:bCs/>
          <w:color w:val="000000"/>
          <w:sz w:val="24"/>
        </w:rPr>
        <w:t>serious, long</w:t>
      </w:r>
      <w:r w:rsidRPr="00EA0535">
        <w:rPr>
          <w:rFonts w:cs="Arial"/>
          <w:bCs/>
          <w:color w:val="000000"/>
          <w:sz w:val="24"/>
        </w:rPr>
        <w:t xml:space="preserve"> lasting emotional and psychological impact on children. In some cases, a child may blame themselves for the abuse or may have had to leave the </w:t>
      </w:r>
      <w:r w:rsidR="00EE32FE" w:rsidRPr="00EA0535">
        <w:rPr>
          <w:rFonts w:cs="Arial"/>
          <w:bCs/>
          <w:color w:val="000000"/>
          <w:sz w:val="24"/>
        </w:rPr>
        <w:t>family</w:t>
      </w:r>
      <w:r w:rsidRPr="00EA0535">
        <w:rPr>
          <w:rFonts w:cs="Arial"/>
          <w:bCs/>
          <w:color w:val="000000"/>
          <w:sz w:val="24"/>
        </w:rPr>
        <w:t xml:space="preserve"> </w:t>
      </w:r>
      <w:r w:rsidR="00EE32FE" w:rsidRPr="00EA0535">
        <w:rPr>
          <w:rFonts w:cs="Arial"/>
          <w:bCs/>
          <w:color w:val="000000"/>
          <w:sz w:val="24"/>
        </w:rPr>
        <w:t>home</w:t>
      </w:r>
      <w:r w:rsidRPr="00EA0535">
        <w:rPr>
          <w:rFonts w:cs="Arial"/>
          <w:bCs/>
          <w:color w:val="000000"/>
          <w:sz w:val="24"/>
        </w:rPr>
        <w:t xml:space="preserve"> as a result. </w:t>
      </w:r>
      <w:r w:rsidR="00EE32FE" w:rsidRPr="00EA0535">
        <w:rPr>
          <w:rFonts w:cs="Arial"/>
          <w:bCs/>
          <w:color w:val="000000"/>
          <w:sz w:val="24"/>
        </w:rPr>
        <w:t>Domestic</w:t>
      </w:r>
      <w:r w:rsidRPr="00EA0535">
        <w:rPr>
          <w:rFonts w:cs="Arial"/>
          <w:bCs/>
          <w:color w:val="000000"/>
          <w:sz w:val="24"/>
        </w:rPr>
        <w:t xml:space="preserve"> abuse affecting young people can </w:t>
      </w:r>
      <w:r w:rsidR="00EE32FE" w:rsidRPr="00EA0535">
        <w:rPr>
          <w:rFonts w:cs="Arial"/>
          <w:bCs/>
          <w:color w:val="000000"/>
          <w:sz w:val="24"/>
        </w:rPr>
        <w:t>also</w:t>
      </w:r>
      <w:r w:rsidRPr="00EA0535">
        <w:rPr>
          <w:rFonts w:cs="Arial"/>
          <w:bCs/>
          <w:color w:val="000000"/>
          <w:sz w:val="24"/>
        </w:rPr>
        <w:t xml:space="preserve"> </w:t>
      </w:r>
      <w:r w:rsidR="00EE32FE" w:rsidRPr="00EA0535">
        <w:rPr>
          <w:rFonts w:cs="Arial"/>
          <w:bCs/>
          <w:color w:val="000000"/>
          <w:sz w:val="24"/>
        </w:rPr>
        <w:t>occur</w:t>
      </w:r>
      <w:r w:rsidRPr="00EA0535">
        <w:rPr>
          <w:rFonts w:cs="Arial"/>
          <w:bCs/>
          <w:color w:val="000000"/>
          <w:sz w:val="24"/>
        </w:rPr>
        <w:t xml:space="preserve"> with n their personal relationships as well as in the context of </w:t>
      </w:r>
      <w:r w:rsidR="00EE32FE" w:rsidRPr="00EA0535">
        <w:rPr>
          <w:rFonts w:cs="Arial"/>
          <w:bCs/>
          <w:color w:val="000000"/>
          <w:sz w:val="24"/>
        </w:rPr>
        <w:t>their</w:t>
      </w:r>
      <w:r w:rsidRPr="00EA0535">
        <w:rPr>
          <w:rFonts w:cs="Arial"/>
          <w:bCs/>
          <w:color w:val="000000"/>
          <w:sz w:val="24"/>
        </w:rPr>
        <w:t xml:space="preserve"> home</w:t>
      </w:r>
      <w:r w:rsidR="00EE32FE" w:rsidRPr="00EA0535">
        <w:rPr>
          <w:rFonts w:cs="Arial"/>
          <w:bCs/>
          <w:color w:val="000000"/>
          <w:sz w:val="24"/>
        </w:rPr>
        <w:t>.</w:t>
      </w:r>
    </w:p>
    <w:p w14:paraId="0CEDEF46" w14:textId="77777777" w:rsidR="00167A4D" w:rsidRPr="007475F1" w:rsidRDefault="00167A4D" w:rsidP="00C81290">
      <w:pPr>
        <w:pStyle w:val="ListParagraph"/>
        <w:ind w:left="420"/>
        <w:jc w:val="both"/>
        <w:rPr>
          <w:rFonts w:cs="Arial"/>
          <w:bCs/>
          <w:sz w:val="24"/>
        </w:rPr>
      </w:pPr>
    </w:p>
    <w:p w14:paraId="1F010E9F" w14:textId="77777777" w:rsidR="00167A4D" w:rsidRPr="007475F1" w:rsidRDefault="00167A4D" w:rsidP="00C81290">
      <w:pPr>
        <w:pStyle w:val="ListParagraph"/>
        <w:ind w:left="420"/>
        <w:jc w:val="both"/>
        <w:rPr>
          <w:rFonts w:cs="Arial"/>
          <w:b/>
          <w:bCs/>
          <w:sz w:val="24"/>
        </w:rPr>
      </w:pPr>
      <w:r w:rsidRPr="007475F1">
        <w:rPr>
          <w:rFonts w:cs="Arial"/>
          <w:b/>
          <w:bCs/>
          <w:sz w:val="24"/>
        </w:rPr>
        <w:t>Operation Encompass</w:t>
      </w:r>
    </w:p>
    <w:p w14:paraId="069ABA77" w14:textId="77777777" w:rsidR="00916540" w:rsidRPr="007475F1" w:rsidRDefault="00916540" w:rsidP="00C81290">
      <w:pPr>
        <w:pStyle w:val="ListParagraph"/>
        <w:ind w:left="420"/>
        <w:jc w:val="both"/>
        <w:rPr>
          <w:rFonts w:cs="Arial"/>
          <w:bCs/>
          <w:sz w:val="24"/>
        </w:rPr>
      </w:pPr>
    </w:p>
    <w:p w14:paraId="78F00C64" w14:textId="799D1D90" w:rsidR="00916540" w:rsidRPr="007475F1" w:rsidRDefault="00916540" w:rsidP="00C81290">
      <w:pPr>
        <w:pStyle w:val="ListParagraph"/>
        <w:ind w:left="420"/>
        <w:jc w:val="both"/>
        <w:rPr>
          <w:rFonts w:cs="Arial"/>
          <w:bCs/>
          <w:sz w:val="24"/>
        </w:rPr>
      </w:pPr>
      <w:r w:rsidRPr="007475F1">
        <w:rPr>
          <w:rFonts w:cs="Arial"/>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r w:rsidR="00B417F6" w:rsidRPr="007475F1">
        <w:rPr>
          <w:rFonts w:cs="Arial"/>
          <w:sz w:val="24"/>
        </w:rPr>
        <w:t xml:space="preserve"> </w:t>
      </w:r>
      <w:r w:rsidR="00B417F6" w:rsidRPr="007475F1">
        <w:rPr>
          <w:rFonts w:cs="Arial"/>
          <w:i/>
          <w:sz w:val="24"/>
        </w:rPr>
        <w:t>(See more in Appendix 3)</w:t>
      </w:r>
    </w:p>
    <w:p w14:paraId="2C185C21" w14:textId="77777777" w:rsidR="00B841A4" w:rsidRPr="00EA0535" w:rsidRDefault="00B841A4" w:rsidP="00C81290">
      <w:pPr>
        <w:pStyle w:val="ListParagraph"/>
        <w:ind w:left="420"/>
        <w:jc w:val="both"/>
        <w:rPr>
          <w:rFonts w:cs="Arial"/>
          <w:bCs/>
          <w:color w:val="FF0000"/>
          <w:sz w:val="24"/>
        </w:rPr>
      </w:pPr>
    </w:p>
    <w:p w14:paraId="3D9324F2" w14:textId="77777777" w:rsidR="00C81290" w:rsidRPr="00EA0535" w:rsidRDefault="00C81290" w:rsidP="00C81290">
      <w:pPr>
        <w:pStyle w:val="ListParagraph"/>
        <w:ind w:left="420"/>
        <w:jc w:val="both"/>
        <w:rPr>
          <w:rFonts w:cs="Arial"/>
          <w:sz w:val="24"/>
        </w:rPr>
      </w:pPr>
      <w:r w:rsidRPr="00EA0535">
        <w:rPr>
          <w:rFonts w:cs="Arial"/>
          <w:bCs/>
          <w:color w:val="000000"/>
          <w:sz w:val="24"/>
        </w:rPr>
        <w:t xml:space="preserve">                                                                   </w:t>
      </w:r>
    </w:p>
    <w:p w14:paraId="50FD3247" w14:textId="77777777" w:rsidR="00EB4C7D" w:rsidRPr="00EA0535" w:rsidRDefault="00EE32FE" w:rsidP="00EB4C7D">
      <w:pPr>
        <w:pStyle w:val="ListParagraph"/>
        <w:ind w:left="420"/>
        <w:rPr>
          <w:rFonts w:cs="Arial"/>
          <w:sz w:val="24"/>
        </w:rPr>
      </w:pPr>
      <w:r w:rsidRPr="00EA0535">
        <w:rPr>
          <w:rFonts w:cs="Arial"/>
          <w:sz w:val="24"/>
        </w:rPr>
        <w:t>We will ensure that our pupils are educated to ensure they understand what a healthy relationship looks like, for example by using the:</w:t>
      </w:r>
    </w:p>
    <w:p w14:paraId="1C7EA9E2" w14:textId="4851183F" w:rsidR="00EE32FE" w:rsidRPr="00EA0535" w:rsidRDefault="00EE32FE" w:rsidP="00EB4C7D">
      <w:pPr>
        <w:pStyle w:val="ListParagraph"/>
        <w:ind w:left="420"/>
        <w:rPr>
          <w:rFonts w:cs="Arial"/>
          <w:sz w:val="24"/>
        </w:rPr>
      </w:pPr>
      <w:r w:rsidRPr="00EA0535">
        <w:rPr>
          <w:rFonts w:cs="Arial"/>
          <w:sz w:val="24"/>
        </w:rPr>
        <w:t>WSC</w:t>
      </w:r>
      <w:r w:rsidR="003D538D">
        <w:rPr>
          <w:rFonts w:cs="Arial"/>
          <w:sz w:val="24"/>
        </w:rPr>
        <w:t>P</w:t>
      </w:r>
      <w:r w:rsidRPr="00EA0535">
        <w:rPr>
          <w:rFonts w:cs="Arial"/>
          <w:sz w:val="24"/>
        </w:rPr>
        <w:t xml:space="preserve"> Healthy Relationships- a whole school approach and resources from WCC Domestic Abuse and Sexual Violence website-see links below</w:t>
      </w:r>
      <w:r w:rsidR="006E42B3" w:rsidRPr="00EA0535">
        <w:rPr>
          <w:rFonts w:cs="Arial"/>
          <w:sz w:val="24"/>
        </w:rPr>
        <w:t>:</w:t>
      </w:r>
    </w:p>
    <w:p w14:paraId="4247FFA5" w14:textId="77777777" w:rsidR="00DA4229" w:rsidRPr="00EA0535" w:rsidRDefault="00DA4229" w:rsidP="00EB4C7D">
      <w:pPr>
        <w:pStyle w:val="ListParagraph"/>
        <w:ind w:left="420"/>
        <w:rPr>
          <w:rFonts w:cs="Arial"/>
          <w:sz w:val="24"/>
        </w:rPr>
      </w:pPr>
    </w:p>
    <w:p w14:paraId="5F272DCA" w14:textId="77777777" w:rsidR="00EE32FE" w:rsidRPr="00EA0535" w:rsidRDefault="00800118" w:rsidP="00EB4C7D">
      <w:pPr>
        <w:pStyle w:val="ListParagraph"/>
        <w:ind w:left="420"/>
        <w:rPr>
          <w:rFonts w:cs="Arial"/>
          <w:sz w:val="24"/>
        </w:rPr>
      </w:pPr>
      <w:hyperlink r:id="rId42" w:history="1">
        <w:r w:rsidR="00EE32FE" w:rsidRPr="0054570A">
          <w:rPr>
            <w:rStyle w:val="Hyperlink"/>
            <w:rFonts w:cs="Arial"/>
            <w:sz w:val="24"/>
          </w:rPr>
          <w:t>http://www.worcestershire.gov.uk/downloads/file/7222/wscb_healthy_relationships_a_whole_school_approach</w:t>
        </w:r>
      </w:hyperlink>
    </w:p>
    <w:p w14:paraId="7D1477D8" w14:textId="77777777" w:rsidR="00EE32FE" w:rsidRPr="00EA0535" w:rsidRDefault="00800118" w:rsidP="00EB4C7D">
      <w:pPr>
        <w:pStyle w:val="ListParagraph"/>
        <w:ind w:left="420"/>
        <w:rPr>
          <w:rFonts w:cs="Arial"/>
          <w:sz w:val="24"/>
        </w:rPr>
      </w:pPr>
      <w:hyperlink r:id="rId43" w:history="1">
        <w:r w:rsidR="00EE32FE" w:rsidRPr="00EA0535">
          <w:rPr>
            <w:rStyle w:val="Hyperlink"/>
            <w:rFonts w:cs="Arial"/>
            <w:sz w:val="24"/>
          </w:rPr>
          <w:t>http://www.worcestershire.gov.uk/domesticabuse</w:t>
        </w:r>
      </w:hyperlink>
    </w:p>
    <w:p w14:paraId="15469507" w14:textId="77777777" w:rsidR="00EE32FE" w:rsidRPr="00EA0535" w:rsidRDefault="00EE32FE" w:rsidP="00EB4C7D">
      <w:pPr>
        <w:pStyle w:val="ListParagraph"/>
        <w:ind w:left="420"/>
        <w:rPr>
          <w:rFonts w:cs="Arial"/>
          <w:sz w:val="24"/>
        </w:rPr>
      </w:pPr>
    </w:p>
    <w:p w14:paraId="4FCFF540" w14:textId="77777777" w:rsidR="0089234A" w:rsidRPr="00EA0535" w:rsidRDefault="0089234A" w:rsidP="00374828">
      <w:pPr>
        <w:pStyle w:val="Default"/>
        <w:numPr>
          <w:ilvl w:val="1"/>
          <w:numId w:val="27"/>
        </w:numPr>
        <w:rPr>
          <w:color w:val="auto"/>
        </w:rPr>
      </w:pPr>
      <w:r w:rsidRPr="00EA0535">
        <w:rPr>
          <w:color w:val="auto"/>
        </w:rPr>
        <w:t>Online Safety</w:t>
      </w:r>
      <w:r w:rsidR="00403FC8" w:rsidRPr="00EA0535">
        <w:rPr>
          <w:color w:val="auto"/>
        </w:rPr>
        <w:t>/S</w:t>
      </w:r>
      <w:r w:rsidR="00434A26" w:rsidRPr="00EA0535">
        <w:rPr>
          <w:color w:val="auto"/>
        </w:rPr>
        <w:t>exting</w:t>
      </w:r>
    </w:p>
    <w:p w14:paraId="78006B91" w14:textId="77777777" w:rsidR="00EB4C7D" w:rsidRPr="00EA0535" w:rsidRDefault="00EB4C7D" w:rsidP="00E16E22">
      <w:pPr>
        <w:pStyle w:val="Default"/>
        <w:ind w:left="420"/>
        <w:jc w:val="both"/>
        <w:rPr>
          <w:b/>
          <w:color w:val="auto"/>
        </w:rPr>
      </w:pPr>
    </w:p>
    <w:p w14:paraId="432B9947" w14:textId="7D6F559C" w:rsidR="00EB4C7D" w:rsidRPr="00EA0535" w:rsidRDefault="0089234A" w:rsidP="00E16E22">
      <w:pPr>
        <w:pStyle w:val="Default"/>
        <w:ind w:left="420"/>
        <w:jc w:val="both"/>
        <w:rPr>
          <w:b/>
          <w:color w:val="auto"/>
        </w:rPr>
      </w:pPr>
      <w:r w:rsidRPr="00EA0535">
        <w:rPr>
          <w:color w:val="auto"/>
        </w:rPr>
        <w:t>There is a separate policy in relation to online safety and the school have a robust approach to promoting safety through the curriculum</w:t>
      </w:r>
      <w:r w:rsidR="00FD7714" w:rsidRPr="00EA0535">
        <w:rPr>
          <w:color w:val="auto"/>
        </w:rPr>
        <w:t xml:space="preserve">. </w:t>
      </w:r>
      <w:r w:rsidR="00E0274A">
        <w:rPr>
          <w:color w:val="auto"/>
        </w:rPr>
        <w:t>(</w:t>
      </w:r>
      <w:r w:rsidR="00E0274A" w:rsidRPr="00E0274A">
        <w:rPr>
          <w:color w:val="auto"/>
        </w:rPr>
        <w:t>E Safety Policy</w:t>
      </w:r>
      <w:r w:rsidR="00E0274A">
        <w:rPr>
          <w:color w:val="auto"/>
        </w:rPr>
        <w:t>.)</w:t>
      </w:r>
      <w:r w:rsidR="00D14108" w:rsidRPr="00EA0535">
        <w:rPr>
          <w:color w:val="auto"/>
        </w:rPr>
        <w:t xml:space="preserve"> </w:t>
      </w:r>
      <w:r w:rsidRPr="00EA0535">
        <w:rPr>
          <w:color w:val="auto"/>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w:t>
      </w:r>
      <w:r w:rsidR="00434A26" w:rsidRPr="00EA0535">
        <w:rPr>
          <w:b/>
          <w:color w:val="auto"/>
        </w:rPr>
        <w:t xml:space="preserve"> </w:t>
      </w:r>
      <w:r w:rsidR="00434A26" w:rsidRPr="00EA0535">
        <w:rPr>
          <w:color w:val="auto"/>
        </w:rPr>
        <w:t xml:space="preserve">(sexting) </w:t>
      </w:r>
      <w:r w:rsidRPr="00EA0535">
        <w:rPr>
          <w:color w:val="auto"/>
        </w:rPr>
        <w:t>Such imagery involving anyone under the age of 18 is illegal.</w:t>
      </w:r>
    </w:p>
    <w:p w14:paraId="7AA41F84" w14:textId="77777777" w:rsidR="00EB4C7D" w:rsidRPr="00EA0535" w:rsidRDefault="00EB4C7D" w:rsidP="00E16E22">
      <w:pPr>
        <w:pStyle w:val="Default"/>
        <w:ind w:left="420"/>
        <w:jc w:val="both"/>
        <w:rPr>
          <w:b/>
          <w:color w:val="auto"/>
        </w:rPr>
      </w:pPr>
    </w:p>
    <w:p w14:paraId="055A0C49" w14:textId="77777777" w:rsidR="00434A26" w:rsidRPr="00EA0535" w:rsidRDefault="0089234A" w:rsidP="00E16E22">
      <w:pPr>
        <w:pStyle w:val="Default"/>
        <w:ind w:left="420"/>
        <w:jc w:val="both"/>
        <w:rPr>
          <w:color w:val="auto"/>
        </w:rPr>
      </w:pPr>
      <w:r w:rsidRPr="00EA0535">
        <w:rPr>
          <w:color w:val="auto"/>
        </w:rPr>
        <w:t>Youth produced sexual imagery refers t</w:t>
      </w:r>
      <w:r w:rsidR="00434A26" w:rsidRPr="00EA0535">
        <w:rPr>
          <w:color w:val="auto"/>
        </w:rPr>
        <w:t>o both images and videos where</w:t>
      </w:r>
    </w:p>
    <w:p w14:paraId="6A95ED69"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creates and shares sexual imagery of themselves with a peer under the age of 18.</w:t>
      </w:r>
    </w:p>
    <w:p w14:paraId="14C1CB62"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shares sexual imagery created by another person under the age of 18 with a peer under the age of 18 or an adult.</w:t>
      </w:r>
    </w:p>
    <w:p w14:paraId="69A43A34" w14:textId="77777777" w:rsidR="00EB4C7D" w:rsidRPr="00EA0535" w:rsidRDefault="0089234A" w:rsidP="00922604">
      <w:pPr>
        <w:pStyle w:val="Default"/>
        <w:numPr>
          <w:ilvl w:val="0"/>
          <w:numId w:val="17"/>
        </w:numPr>
        <w:tabs>
          <w:tab w:val="left" w:pos="993"/>
        </w:tabs>
        <w:jc w:val="both"/>
        <w:rPr>
          <w:color w:val="auto"/>
        </w:rPr>
      </w:pPr>
      <w:r w:rsidRPr="00EA0535">
        <w:rPr>
          <w:color w:val="auto"/>
        </w:rPr>
        <w:t>A person under the age if 18 is in possession of sexual imagery created by another person under the age of 18.</w:t>
      </w:r>
    </w:p>
    <w:p w14:paraId="5C59C14B" w14:textId="77777777" w:rsidR="00EB4C7D" w:rsidRPr="00EA0535" w:rsidRDefault="00EB4C7D" w:rsidP="00E16E22">
      <w:pPr>
        <w:pStyle w:val="Default"/>
        <w:tabs>
          <w:tab w:val="left" w:pos="993"/>
        </w:tabs>
        <w:ind w:left="360"/>
        <w:jc w:val="both"/>
        <w:rPr>
          <w:color w:val="auto"/>
        </w:rPr>
      </w:pPr>
    </w:p>
    <w:p w14:paraId="7A59435E" w14:textId="77777777" w:rsidR="00EB4C7D" w:rsidRPr="00EA0535" w:rsidRDefault="0089234A" w:rsidP="00E16E22">
      <w:pPr>
        <w:pStyle w:val="Default"/>
        <w:tabs>
          <w:tab w:val="left" w:pos="993"/>
        </w:tabs>
        <w:ind w:left="360"/>
        <w:jc w:val="both"/>
        <w:rPr>
          <w:color w:val="auto"/>
        </w:rPr>
      </w:pPr>
      <w:r w:rsidRPr="00EA0535">
        <w:rPr>
          <w:color w:val="auto"/>
        </w:rPr>
        <w:t>All incidents of this nature should be treated as a safeguarding concern and in line with the UKCCIS guidance ‘Sexting in schools and colleges: responding to incidents and safeguarding young people’</w:t>
      </w:r>
      <w:r w:rsidRPr="00EA0535">
        <w:rPr>
          <w:rStyle w:val="FootnoteReference"/>
          <w:color w:val="auto"/>
        </w:rPr>
        <w:footnoteReference w:id="8"/>
      </w:r>
      <w:r w:rsidRPr="00EA0535">
        <w:rPr>
          <w:color w:val="auto"/>
        </w:rPr>
        <w:t xml:space="preserve">. </w:t>
      </w:r>
    </w:p>
    <w:p w14:paraId="4D7A6748" w14:textId="77777777" w:rsidR="00EB4C7D" w:rsidRPr="00EA0535" w:rsidRDefault="0089234A" w:rsidP="00E16E22">
      <w:pPr>
        <w:pStyle w:val="Default"/>
        <w:tabs>
          <w:tab w:val="left" w:pos="993"/>
        </w:tabs>
        <w:ind w:left="360"/>
        <w:jc w:val="both"/>
        <w:rPr>
          <w:color w:val="auto"/>
        </w:rPr>
      </w:pPr>
      <w:r w:rsidRPr="00EA0535">
        <w:rPr>
          <w:color w:val="auto"/>
        </w:rPr>
        <w:t>Cases where sexual imagery of people under 18 has been shared by adults and where sexual imagery of a person of any age has been shared by an adult to a child is child sexual abuse and should be responded to accordingly.</w:t>
      </w:r>
    </w:p>
    <w:p w14:paraId="6BD911FD" w14:textId="77777777" w:rsidR="00EB4C7D" w:rsidRPr="00EA0535" w:rsidRDefault="00EB4C7D" w:rsidP="00E16E22">
      <w:pPr>
        <w:pStyle w:val="Default"/>
        <w:tabs>
          <w:tab w:val="left" w:pos="993"/>
        </w:tabs>
        <w:ind w:left="360"/>
        <w:jc w:val="both"/>
        <w:rPr>
          <w:color w:val="auto"/>
        </w:rPr>
      </w:pPr>
    </w:p>
    <w:p w14:paraId="01941924" w14:textId="77777777" w:rsidR="00EB4C7D" w:rsidRPr="00EA0535" w:rsidRDefault="0089234A" w:rsidP="00E16E22">
      <w:pPr>
        <w:pStyle w:val="Default"/>
        <w:tabs>
          <w:tab w:val="left" w:pos="993"/>
        </w:tabs>
        <w:ind w:left="360"/>
        <w:jc w:val="both"/>
        <w:rPr>
          <w:color w:val="auto"/>
        </w:rPr>
      </w:pPr>
      <w:r w:rsidRPr="00EA0535">
        <w:rPr>
          <w:color w:val="auto"/>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w:t>
      </w:r>
      <w:r w:rsidR="00EB4C7D" w:rsidRPr="00EA0535">
        <w:rPr>
          <w:color w:val="auto"/>
        </w:rPr>
        <w:t xml:space="preserve"> youth produced sexual imagery.</w:t>
      </w:r>
    </w:p>
    <w:p w14:paraId="299521DE" w14:textId="77777777" w:rsidR="00EB4C7D" w:rsidRPr="00EA0535" w:rsidRDefault="00EB4C7D" w:rsidP="00E16E22">
      <w:pPr>
        <w:pStyle w:val="Default"/>
        <w:tabs>
          <w:tab w:val="left" w:pos="993"/>
        </w:tabs>
        <w:ind w:left="360"/>
        <w:jc w:val="both"/>
        <w:rPr>
          <w:color w:val="auto"/>
        </w:rPr>
      </w:pPr>
    </w:p>
    <w:p w14:paraId="5941066F" w14:textId="77777777" w:rsidR="00EB4C7D" w:rsidRPr="00EA0535" w:rsidRDefault="0089234A" w:rsidP="00E16E22">
      <w:pPr>
        <w:pStyle w:val="Default"/>
        <w:tabs>
          <w:tab w:val="left" w:pos="993"/>
        </w:tabs>
        <w:ind w:left="360"/>
        <w:jc w:val="both"/>
        <w:rPr>
          <w:color w:val="auto"/>
        </w:rPr>
      </w:pPr>
      <w:r w:rsidRPr="00EA0535">
        <w:rPr>
          <w:color w:val="auto"/>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w:t>
      </w:r>
      <w:r w:rsidR="00EB4C7D" w:rsidRPr="00EA0535">
        <w:rPr>
          <w:color w:val="auto"/>
        </w:rPr>
        <w:t>at risk of harm.</w:t>
      </w:r>
    </w:p>
    <w:p w14:paraId="2EA0ABED" w14:textId="77777777" w:rsidR="00EB4C7D" w:rsidRPr="00EA0535" w:rsidRDefault="00EB4C7D" w:rsidP="00EB4C7D">
      <w:pPr>
        <w:pStyle w:val="Default"/>
        <w:tabs>
          <w:tab w:val="left" w:pos="993"/>
        </w:tabs>
        <w:ind w:left="360"/>
        <w:rPr>
          <w:color w:val="auto"/>
        </w:rPr>
      </w:pPr>
    </w:p>
    <w:p w14:paraId="64F06BED" w14:textId="77777777" w:rsidR="00434A26" w:rsidRPr="00EA0535" w:rsidRDefault="0089234A" w:rsidP="00023593">
      <w:pPr>
        <w:pStyle w:val="Default"/>
        <w:tabs>
          <w:tab w:val="left" w:pos="993"/>
        </w:tabs>
        <w:ind w:left="360"/>
        <w:jc w:val="both"/>
        <w:rPr>
          <w:color w:val="auto"/>
        </w:rPr>
      </w:pPr>
      <w:r w:rsidRPr="00EA0535">
        <w:rPr>
          <w:color w:val="auto"/>
        </w:rPr>
        <w:t xml:space="preserve">Immediate referral at the initial </w:t>
      </w:r>
      <w:r w:rsidR="00241A85" w:rsidRPr="00EA0535">
        <w:rPr>
          <w:color w:val="auto"/>
        </w:rPr>
        <w:t xml:space="preserve">review stage should be made to </w:t>
      </w:r>
      <w:r w:rsidRPr="00EA0535">
        <w:rPr>
          <w:color w:val="auto"/>
        </w:rPr>
        <w:t>Family Front Door</w:t>
      </w:r>
      <w:r w:rsidR="00434A26" w:rsidRPr="00EA0535">
        <w:rPr>
          <w:color w:val="auto"/>
        </w:rPr>
        <w:t>/Police if</w:t>
      </w:r>
    </w:p>
    <w:p w14:paraId="76695237" w14:textId="77777777" w:rsidR="00E16E22" w:rsidRPr="00EA0535" w:rsidRDefault="00434A26" w:rsidP="00922604">
      <w:pPr>
        <w:pStyle w:val="Default"/>
        <w:numPr>
          <w:ilvl w:val="0"/>
          <w:numId w:val="22"/>
        </w:numPr>
        <w:tabs>
          <w:tab w:val="left" w:pos="993"/>
        </w:tabs>
        <w:jc w:val="both"/>
        <w:rPr>
          <w:color w:val="auto"/>
        </w:rPr>
      </w:pPr>
      <w:r w:rsidRPr="00EA0535">
        <w:rPr>
          <w:color w:val="auto"/>
        </w:rPr>
        <w:t>t</w:t>
      </w:r>
      <w:r w:rsidR="0089234A" w:rsidRPr="00EA0535">
        <w:rPr>
          <w:color w:val="auto"/>
        </w:rPr>
        <w:t>he incident involves an adult;</w:t>
      </w:r>
    </w:p>
    <w:p w14:paraId="4183F022"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There is good reason to believe that a young person has been coerced, blackmailed or groomed or if there are concerns about their capacity to consent (for example, owing to special education needs);</w:t>
      </w:r>
    </w:p>
    <w:p w14:paraId="7DA00E68" w14:textId="77777777" w:rsidR="00E16E22" w:rsidRPr="00EA0535" w:rsidRDefault="0089234A" w:rsidP="00922604">
      <w:pPr>
        <w:pStyle w:val="Default"/>
        <w:numPr>
          <w:ilvl w:val="0"/>
          <w:numId w:val="22"/>
        </w:numPr>
        <w:tabs>
          <w:tab w:val="left" w:pos="993"/>
        </w:tabs>
        <w:jc w:val="both"/>
        <w:rPr>
          <w:color w:val="auto"/>
        </w:rPr>
      </w:pPr>
      <w:r w:rsidRPr="00EA0535">
        <w:rPr>
          <w:color w:val="auto"/>
        </w:rPr>
        <w:t>What you know about the imagery suggests the content depicts sexual acts which are unusual for the child’s development stage or are violent;</w:t>
      </w:r>
    </w:p>
    <w:p w14:paraId="0055A59E"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sexual acts;</w:t>
      </w:r>
    </w:p>
    <w:p w14:paraId="70BF5F5C"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anyone aged 12 or under;</w:t>
      </w:r>
    </w:p>
    <w:p w14:paraId="78BA38C4" w14:textId="77777777" w:rsidR="0089234A" w:rsidRPr="00EA0535" w:rsidRDefault="0089234A" w:rsidP="00922604">
      <w:pPr>
        <w:pStyle w:val="Default"/>
        <w:numPr>
          <w:ilvl w:val="0"/>
          <w:numId w:val="22"/>
        </w:numPr>
        <w:tabs>
          <w:tab w:val="left" w:pos="993"/>
        </w:tabs>
        <w:jc w:val="both"/>
        <w:rPr>
          <w:color w:val="auto"/>
        </w:rPr>
      </w:pPr>
      <w:r w:rsidRPr="00EA0535">
        <w:rPr>
          <w:color w:val="auto"/>
        </w:rPr>
        <w:t>There is reason to believe a child is at immediate risk of harm owing to the sharing of the imagery, for example the child is presenting as suicidal or self-harming.</w:t>
      </w:r>
    </w:p>
    <w:p w14:paraId="1B20B875" w14:textId="77777777" w:rsidR="00E16E22" w:rsidRPr="00EA0535" w:rsidRDefault="00E16E22" w:rsidP="00023593">
      <w:pPr>
        <w:pStyle w:val="Default"/>
        <w:tabs>
          <w:tab w:val="left" w:pos="993"/>
        </w:tabs>
        <w:jc w:val="both"/>
        <w:rPr>
          <w:color w:val="auto"/>
        </w:rPr>
      </w:pPr>
    </w:p>
    <w:p w14:paraId="515120B7" w14:textId="77777777" w:rsidR="0089234A" w:rsidRPr="00EA0535" w:rsidRDefault="0089234A" w:rsidP="00023593">
      <w:pPr>
        <w:pStyle w:val="Default"/>
        <w:tabs>
          <w:tab w:val="left" w:pos="993"/>
        </w:tabs>
        <w:ind w:left="360"/>
        <w:jc w:val="both"/>
        <w:rPr>
          <w:color w:val="auto"/>
          <w:u w:val="single"/>
        </w:rPr>
      </w:pPr>
      <w:r w:rsidRPr="00EA0535">
        <w:rPr>
          <w:color w:val="auto"/>
        </w:rPr>
        <w:t xml:space="preserve">If </w:t>
      </w:r>
      <w:r w:rsidR="00E1300E" w:rsidRPr="00EA0535">
        <w:rPr>
          <w:color w:val="auto"/>
        </w:rPr>
        <w:t xml:space="preserve">these factors are not present, </w:t>
      </w:r>
      <w:r w:rsidRPr="00EA0535">
        <w:rPr>
          <w:color w:val="auto"/>
        </w:rPr>
        <w:t xml:space="preserve">then the DSL will use their professional judgement to assess the risk to pupils involved and may </w:t>
      </w:r>
      <w:r w:rsidRPr="00EA0535">
        <w:rPr>
          <w:color w:val="auto"/>
          <w:u w:val="single"/>
        </w:rPr>
        <w:t>decide, with input from the Headteacher, to respond to the inci</w:t>
      </w:r>
      <w:r w:rsidR="00434A26" w:rsidRPr="00EA0535">
        <w:rPr>
          <w:color w:val="auto"/>
          <w:u w:val="single"/>
        </w:rPr>
        <w:t>dent without escalation to</w:t>
      </w:r>
      <w:r w:rsidRPr="00EA0535">
        <w:rPr>
          <w:color w:val="auto"/>
          <w:u w:val="single"/>
        </w:rPr>
        <w:t xml:space="preserve"> Family Front Door or the police. </w:t>
      </w:r>
    </w:p>
    <w:p w14:paraId="3060FFDF" w14:textId="77777777" w:rsidR="0089234A" w:rsidRPr="00EA0535" w:rsidRDefault="0089234A" w:rsidP="00023593">
      <w:pPr>
        <w:pStyle w:val="Default"/>
        <w:tabs>
          <w:tab w:val="left" w:pos="993"/>
        </w:tabs>
        <w:ind w:left="792"/>
        <w:jc w:val="both"/>
        <w:rPr>
          <w:color w:val="auto"/>
          <w:u w:val="single"/>
        </w:rPr>
      </w:pPr>
    </w:p>
    <w:p w14:paraId="1444DD5D" w14:textId="77777777" w:rsidR="0089234A" w:rsidRPr="00EA0535" w:rsidRDefault="0089234A" w:rsidP="00023593">
      <w:pPr>
        <w:pStyle w:val="Default"/>
        <w:tabs>
          <w:tab w:val="left" w:pos="993"/>
        </w:tabs>
        <w:ind w:left="360"/>
        <w:jc w:val="both"/>
        <w:rPr>
          <w:color w:val="auto"/>
        </w:rPr>
      </w:pPr>
      <w:r w:rsidRPr="00EA0535">
        <w:rPr>
          <w:color w:val="auto"/>
        </w:rPr>
        <w:t>In applying jud</w:t>
      </w:r>
      <w:r w:rsidR="00434A26" w:rsidRPr="00EA0535">
        <w:rPr>
          <w:color w:val="auto"/>
        </w:rPr>
        <w:t>gement</w:t>
      </w:r>
      <w:r w:rsidR="00241A85" w:rsidRPr="00EA0535">
        <w:rPr>
          <w:color w:val="auto"/>
        </w:rPr>
        <w:t xml:space="preserve"> as to management within school or referral in line with child protection procedures, the following factors may be relevant.</w:t>
      </w:r>
    </w:p>
    <w:p w14:paraId="30ECF9F9" w14:textId="77777777" w:rsidR="00434A26" w:rsidRPr="00EA0535" w:rsidRDefault="00434A26" w:rsidP="00023593">
      <w:pPr>
        <w:pStyle w:val="Default"/>
        <w:tabs>
          <w:tab w:val="left" w:pos="993"/>
        </w:tabs>
        <w:ind w:left="792"/>
        <w:jc w:val="both"/>
        <w:rPr>
          <w:color w:val="auto"/>
        </w:rPr>
      </w:pPr>
    </w:p>
    <w:p w14:paraId="0E3EA059" w14:textId="77777777" w:rsidR="00E16E22" w:rsidRPr="00EA0535" w:rsidRDefault="0089234A" w:rsidP="00922604">
      <w:pPr>
        <w:pStyle w:val="Default"/>
        <w:numPr>
          <w:ilvl w:val="0"/>
          <w:numId w:val="23"/>
        </w:numPr>
        <w:tabs>
          <w:tab w:val="left" w:pos="993"/>
        </w:tabs>
        <w:jc w:val="both"/>
        <w:rPr>
          <w:color w:val="auto"/>
        </w:rPr>
      </w:pPr>
      <w:r w:rsidRPr="00EA0535">
        <w:rPr>
          <w:color w:val="auto"/>
        </w:rPr>
        <w:t>there is</w:t>
      </w:r>
      <w:r w:rsidRPr="00EA0535">
        <w:t xml:space="preserve"> a significant age difference</w:t>
      </w:r>
      <w:r w:rsidRPr="00EA0535">
        <w:rPr>
          <w:color w:val="auto"/>
        </w:rPr>
        <w:t xml:space="preserve"> </w:t>
      </w:r>
      <w:r w:rsidRPr="00EA0535">
        <w:t>between the sender/receiver;</w:t>
      </w:r>
    </w:p>
    <w:p w14:paraId="139A3679" w14:textId="77777777" w:rsidR="00E16E22" w:rsidRPr="00EA0535" w:rsidRDefault="00241A85" w:rsidP="00922604">
      <w:pPr>
        <w:pStyle w:val="Default"/>
        <w:numPr>
          <w:ilvl w:val="0"/>
          <w:numId w:val="23"/>
        </w:numPr>
        <w:tabs>
          <w:tab w:val="left" w:pos="993"/>
        </w:tabs>
        <w:jc w:val="both"/>
        <w:rPr>
          <w:color w:val="auto"/>
        </w:rPr>
      </w:pPr>
      <w:r w:rsidRPr="00EA0535">
        <w:t>there is any</w:t>
      </w:r>
      <w:r w:rsidR="0089234A" w:rsidRPr="00EA0535">
        <w:t xml:space="preserve"> coercion</w:t>
      </w:r>
      <w:r w:rsidR="0089234A" w:rsidRPr="00EA0535">
        <w:rPr>
          <w:color w:val="auto"/>
        </w:rPr>
        <w:t xml:space="preserve"> </w:t>
      </w:r>
      <w:r w:rsidR="0089234A" w:rsidRPr="00EA0535">
        <w:t>or encouragement beyond the sender/receiver;</w:t>
      </w:r>
    </w:p>
    <w:p w14:paraId="1E288604" w14:textId="77777777" w:rsidR="00434A26" w:rsidRPr="00EA0535" w:rsidRDefault="0089234A" w:rsidP="00922604">
      <w:pPr>
        <w:pStyle w:val="Default"/>
        <w:numPr>
          <w:ilvl w:val="0"/>
          <w:numId w:val="23"/>
        </w:numPr>
        <w:tabs>
          <w:tab w:val="left" w:pos="993"/>
        </w:tabs>
        <w:jc w:val="both"/>
        <w:rPr>
          <w:color w:val="auto"/>
        </w:rPr>
      </w:pPr>
      <w:r w:rsidRPr="00EA0535">
        <w:rPr>
          <w:color w:val="auto"/>
        </w:rPr>
        <w:t>the imagery was shared and received with the</w:t>
      </w:r>
      <w:r w:rsidR="00E16E22" w:rsidRPr="00EA0535">
        <w:rPr>
          <w:color w:val="auto"/>
        </w:rPr>
        <w:t xml:space="preserve"> knowledge of the child in the </w:t>
      </w:r>
      <w:r w:rsidRPr="00EA0535">
        <w:rPr>
          <w:color w:val="auto"/>
        </w:rPr>
        <w:t>imagery;</w:t>
      </w:r>
    </w:p>
    <w:p w14:paraId="13AA1AED" w14:textId="77777777" w:rsidR="00E16E22" w:rsidRPr="00EA0535" w:rsidRDefault="0089234A" w:rsidP="00922604">
      <w:pPr>
        <w:pStyle w:val="Default"/>
        <w:numPr>
          <w:ilvl w:val="0"/>
          <w:numId w:val="23"/>
        </w:numPr>
        <w:tabs>
          <w:tab w:val="left" w:pos="993"/>
        </w:tabs>
        <w:jc w:val="both"/>
        <w:rPr>
          <w:color w:val="auto"/>
        </w:rPr>
      </w:pPr>
      <w:r w:rsidRPr="00EA0535">
        <w:t>the child is more vulnerable</w:t>
      </w:r>
      <w:r w:rsidRPr="00EA0535">
        <w:rPr>
          <w:color w:val="auto"/>
        </w:rPr>
        <w:t xml:space="preserve"> </w:t>
      </w:r>
      <w:r w:rsidR="00241A85" w:rsidRPr="00EA0535">
        <w:t>than usual i.e. at risk</w:t>
      </w:r>
      <w:r w:rsidR="000139CD" w:rsidRPr="00EA0535">
        <w:t>;</w:t>
      </w:r>
    </w:p>
    <w:p w14:paraId="7FD7B6E8" w14:textId="77777777" w:rsidR="00434A26" w:rsidRPr="00EA0535" w:rsidRDefault="0089234A" w:rsidP="00922604">
      <w:pPr>
        <w:pStyle w:val="Default"/>
        <w:numPr>
          <w:ilvl w:val="0"/>
          <w:numId w:val="23"/>
        </w:numPr>
        <w:tabs>
          <w:tab w:val="left" w:pos="993"/>
        </w:tabs>
        <w:jc w:val="both"/>
        <w:rPr>
          <w:color w:val="auto"/>
        </w:rPr>
      </w:pPr>
      <w:r w:rsidRPr="00EA0535">
        <w:t>there is a significant impact on the children involved;</w:t>
      </w:r>
    </w:p>
    <w:p w14:paraId="1190E70F" w14:textId="77777777" w:rsidR="00E16E22" w:rsidRPr="00EA0535" w:rsidRDefault="0089234A" w:rsidP="00922604">
      <w:pPr>
        <w:pStyle w:val="Default"/>
        <w:numPr>
          <w:ilvl w:val="0"/>
          <w:numId w:val="23"/>
        </w:numPr>
        <w:tabs>
          <w:tab w:val="left" w:pos="993"/>
        </w:tabs>
        <w:jc w:val="both"/>
        <w:rPr>
          <w:color w:val="auto"/>
        </w:rPr>
      </w:pPr>
      <w:r w:rsidRPr="00EA0535">
        <w:t>the image is of a severe or extreme nature;</w:t>
      </w:r>
    </w:p>
    <w:p w14:paraId="7EFCD8D4" w14:textId="77777777" w:rsidR="00E16E22" w:rsidRPr="00EA0535" w:rsidRDefault="00241A85" w:rsidP="00922604">
      <w:pPr>
        <w:pStyle w:val="Default"/>
        <w:numPr>
          <w:ilvl w:val="0"/>
          <w:numId w:val="23"/>
        </w:numPr>
        <w:tabs>
          <w:tab w:val="left" w:pos="993"/>
        </w:tabs>
        <w:jc w:val="both"/>
        <w:rPr>
          <w:color w:val="auto"/>
        </w:rPr>
      </w:pPr>
      <w:r w:rsidRPr="00EA0535">
        <w:t xml:space="preserve">capacity of </w:t>
      </w:r>
      <w:r w:rsidR="0089234A" w:rsidRPr="00EA0535">
        <w:t xml:space="preserve">child </w:t>
      </w:r>
      <w:r w:rsidRPr="00EA0535">
        <w:t xml:space="preserve">and understanding of </w:t>
      </w:r>
      <w:r w:rsidR="0089234A" w:rsidRPr="00EA0535">
        <w:t>consent;</w:t>
      </w:r>
    </w:p>
    <w:p w14:paraId="45172790" w14:textId="77777777" w:rsidR="00E16E22" w:rsidRPr="00EA0535" w:rsidRDefault="0089234A" w:rsidP="00922604">
      <w:pPr>
        <w:pStyle w:val="Default"/>
        <w:numPr>
          <w:ilvl w:val="0"/>
          <w:numId w:val="23"/>
        </w:numPr>
        <w:tabs>
          <w:tab w:val="left" w:pos="993"/>
        </w:tabs>
        <w:jc w:val="both"/>
        <w:rPr>
          <w:color w:val="auto"/>
        </w:rPr>
      </w:pPr>
      <w:r w:rsidRPr="00EA0535">
        <w:t>the situation is isolated or if the image</w:t>
      </w:r>
      <w:r w:rsidRPr="00EA0535">
        <w:rPr>
          <w:color w:val="auto"/>
        </w:rPr>
        <w:t xml:space="preserve"> </w:t>
      </w:r>
      <w:r w:rsidRPr="00EA0535">
        <w:t>been more widely distributed;</w:t>
      </w:r>
    </w:p>
    <w:p w14:paraId="2455A48B" w14:textId="77777777" w:rsidR="00E16E22" w:rsidRPr="00EA0535" w:rsidRDefault="0089234A" w:rsidP="00922604">
      <w:pPr>
        <w:pStyle w:val="Default"/>
        <w:numPr>
          <w:ilvl w:val="0"/>
          <w:numId w:val="23"/>
        </w:numPr>
        <w:tabs>
          <w:tab w:val="left" w:pos="993"/>
        </w:tabs>
        <w:jc w:val="both"/>
        <w:rPr>
          <w:color w:val="auto"/>
        </w:rPr>
      </w:pPr>
      <w:r w:rsidRPr="00EA0535">
        <w:t>there other circumstances relating to either</w:t>
      </w:r>
      <w:r w:rsidRPr="00EA0535">
        <w:rPr>
          <w:color w:val="auto"/>
        </w:rPr>
        <w:t xml:space="preserve"> the </w:t>
      </w:r>
      <w:r w:rsidRPr="00EA0535">
        <w:t>sender or recipient that may add cause for concern</w:t>
      </w:r>
      <w:r w:rsidRPr="00EA0535">
        <w:rPr>
          <w:color w:val="auto"/>
        </w:rPr>
        <w:t xml:space="preserve"> i.e. difficult home circumstances;</w:t>
      </w:r>
    </w:p>
    <w:p w14:paraId="04962B30" w14:textId="77777777" w:rsidR="0089234A" w:rsidRPr="00EA0535" w:rsidRDefault="00241A85" w:rsidP="00922604">
      <w:pPr>
        <w:pStyle w:val="Default"/>
        <w:numPr>
          <w:ilvl w:val="0"/>
          <w:numId w:val="23"/>
        </w:numPr>
        <w:tabs>
          <w:tab w:val="left" w:pos="993"/>
        </w:tabs>
        <w:jc w:val="both"/>
        <w:rPr>
          <w:color w:val="auto"/>
        </w:rPr>
      </w:pPr>
      <w:r w:rsidRPr="00EA0535">
        <w:rPr>
          <w:color w:val="auto"/>
        </w:rPr>
        <w:t>there are previous similar incidents</w:t>
      </w:r>
      <w:r w:rsidR="0089234A" w:rsidRPr="00EA0535">
        <w:rPr>
          <w:color w:val="auto"/>
        </w:rPr>
        <w:t>.</w:t>
      </w:r>
    </w:p>
    <w:p w14:paraId="100376E1" w14:textId="77777777" w:rsidR="0089234A" w:rsidRPr="00EA0535" w:rsidRDefault="0089234A" w:rsidP="00023593">
      <w:pPr>
        <w:jc w:val="both"/>
        <w:rPr>
          <w:rFonts w:ascii="Arial" w:hAnsi="Arial" w:cs="Arial"/>
        </w:rPr>
      </w:pPr>
    </w:p>
    <w:p w14:paraId="6FF4502E" w14:textId="77777777" w:rsidR="00D14108" w:rsidRPr="00EA0535" w:rsidRDefault="00D14108" w:rsidP="00374828">
      <w:pPr>
        <w:pStyle w:val="Default"/>
        <w:numPr>
          <w:ilvl w:val="1"/>
          <w:numId w:val="27"/>
        </w:numPr>
        <w:spacing w:after="90"/>
        <w:jc w:val="both"/>
        <w:rPr>
          <w:lang w:val="en-GB"/>
        </w:rPr>
      </w:pPr>
      <w:r w:rsidRPr="00EA0535">
        <w:rPr>
          <w:bCs/>
          <w:lang w:val="en-GB"/>
        </w:rPr>
        <w:t xml:space="preserve">Allegations against staff </w:t>
      </w:r>
    </w:p>
    <w:p w14:paraId="0AB4E8A1" w14:textId="77777777" w:rsidR="00D14108" w:rsidRPr="00EA0535" w:rsidRDefault="00D14108" w:rsidP="00023593">
      <w:pPr>
        <w:pStyle w:val="Default"/>
        <w:spacing w:after="90"/>
        <w:ind w:left="420"/>
        <w:jc w:val="both"/>
        <w:rPr>
          <w:lang w:val="en-GB"/>
        </w:rPr>
      </w:pPr>
    </w:p>
    <w:p w14:paraId="594D1BF6" w14:textId="77777777" w:rsidR="00D14108" w:rsidRPr="00EA0535" w:rsidRDefault="00D14108" w:rsidP="00023593">
      <w:pPr>
        <w:pStyle w:val="Default"/>
        <w:spacing w:after="90"/>
        <w:ind w:left="420"/>
        <w:jc w:val="both"/>
        <w:rPr>
          <w:lang w:val="en-GB"/>
        </w:rPr>
      </w:pPr>
      <w:r w:rsidRPr="00EA0535">
        <w:rPr>
          <w:lang w:val="en-GB"/>
        </w:rPr>
        <w:t>All staff should be mindful of the position of trust that they are in when working within an education setting. They need to comply with guidance about conduct and safe practice, including safe use of mobile phones.</w:t>
      </w:r>
    </w:p>
    <w:p w14:paraId="7E36A466" w14:textId="77777777" w:rsidR="00D5448E" w:rsidRPr="00EA0535" w:rsidRDefault="00D14108" w:rsidP="00023593">
      <w:pPr>
        <w:pStyle w:val="Default"/>
        <w:spacing w:after="90"/>
        <w:ind w:left="420"/>
        <w:jc w:val="both"/>
        <w:rPr>
          <w:lang w:val="en-GB"/>
        </w:rPr>
      </w:pPr>
      <w:r w:rsidRPr="00EA0535">
        <w:rPr>
          <w:lang w:val="en-GB"/>
        </w:rPr>
        <w:t>Pupils' allegations or concerns about staff conduct will be taken seriously and followed up in a transparent and timely way.</w:t>
      </w:r>
    </w:p>
    <w:p w14:paraId="114DDCD0" w14:textId="52DD7593" w:rsidR="00D5448E" w:rsidRPr="00EA0535" w:rsidRDefault="00D5448E" w:rsidP="00023593">
      <w:pPr>
        <w:pStyle w:val="Default"/>
        <w:spacing w:after="90"/>
        <w:ind w:left="420"/>
        <w:jc w:val="both"/>
        <w:rPr>
          <w:lang w:val="en-GB"/>
        </w:rPr>
      </w:pPr>
      <w:r w:rsidRPr="00EA0535">
        <w:rPr>
          <w:lang w:val="en-GB"/>
        </w:rPr>
        <w:t xml:space="preserve">If an allegation is made </w:t>
      </w:r>
      <w:r w:rsidR="00D14108" w:rsidRPr="00EA0535">
        <w:rPr>
          <w:lang w:val="en-GB"/>
        </w:rPr>
        <w:t>which meets the criteria as identified in Part 4 of Keeping Children Safe in Education</w:t>
      </w:r>
      <w:r w:rsidR="00DC4222">
        <w:rPr>
          <w:lang w:val="en-GB"/>
        </w:rPr>
        <w:t xml:space="preserve"> 2019</w:t>
      </w:r>
      <w:r w:rsidR="00D14108" w:rsidRPr="00EA0535">
        <w:rPr>
          <w:lang w:val="en-GB"/>
        </w:rPr>
        <w:t>, the member of staff receiving the allegation will immediately inform the Headteacher, unless the allegation concerns the Headteacher, in which case the Chair of Governors will be informed immediately.  Where the Headteacher is the sole proprietor, the allegation will be reported directly to the Local Authority Designated Officer (LADO).</w:t>
      </w:r>
    </w:p>
    <w:p w14:paraId="731CBF7F" w14:textId="77777777" w:rsidR="00D5448E" w:rsidRPr="00EA0535" w:rsidRDefault="00D14108" w:rsidP="00023593">
      <w:pPr>
        <w:pStyle w:val="Default"/>
        <w:spacing w:after="90"/>
        <w:ind w:left="420"/>
        <w:jc w:val="both"/>
        <w:rPr>
          <w:lang w:val="en-GB"/>
        </w:rPr>
      </w:pPr>
      <w:r w:rsidRPr="00EA0535">
        <w:rPr>
          <w:lang w:val="en-GB"/>
        </w:rPr>
        <w:t>The Headteacher (or Chair of Governors) on all such occasions will discuss the content of the allegation with LADO, prior to</w:t>
      </w:r>
      <w:r w:rsidR="00D5448E" w:rsidRPr="00EA0535">
        <w:rPr>
          <w:lang w:val="en-GB"/>
        </w:rPr>
        <w:t xml:space="preserve"> undertaking any investigation.</w:t>
      </w:r>
    </w:p>
    <w:p w14:paraId="30EB6439" w14:textId="77777777" w:rsidR="00D5448E" w:rsidRPr="00EA0535" w:rsidRDefault="00D14108" w:rsidP="00023593">
      <w:pPr>
        <w:pStyle w:val="Default"/>
        <w:spacing w:after="90"/>
        <w:ind w:left="420"/>
        <w:jc w:val="both"/>
        <w:rPr>
          <w:lang w:val="en-GB"/>
        </w:rPr>
      </w:pPr>
      <w:r w:rsidRPr="00EA0535">
        <w:rPr>
          <w:lang w:val="en-GB"/>
        </w:rPr>
        <w:t xml:space="preserve">The school will follow the DfE and </w:t>
      </w:r>
      <w:r w:rsidR="00D5448E" w:rsidRPr="00EA0535">
        <w:rPr>
          <w:lang w:val="en-GB"/>
        </w:rPr>
        <w:t xml:space="preserve">West </w:t>
      </w:r>
      <w:r w:rsidR="00952EBA" w:rsidRPr="00EA0535">
        <w:rPr>
          <w:lang w:val="en-GB"/>
        </w:rPr>
        <w:t>Mercia procedures</w:t>
      </w:r>
      <w:r w:rsidR="00D5448E" w:rsidRPr="00EA0535">
        <w:rPr>
          <w:lang w:val="en-GB"/>
        </w:rPr>
        <w:t xml:space="preserve"> </w:t>
      </w:r>
      <w:hyperlink r:id="rId44" w:history="1">
        <w:r w:rsidRPr="00EA0535">
          <w:rPr>
            <w:rStyle w:val="Hyperlink"/>
            <w:color w:val="auto"/>
            <w:lang w:val="en-GB"/>
          </w:rPr>
          <w:t>LA procedures</w:t>
        </w:r>
      </w:hyperlink>
      <w:r w:rsidRPr="00EA0535">
        <w:rPr>
          <w:color w:val="auto"/>
          <w:lang w:val="en-GB"/>
        </w:rPr>
        <w:t xml:space="preserve"> </w:t>
      </w:r>
      <w:r w:rsidRPr="00EA0535">
        <w:rPr>
          <w:lang w:val="en-GB"/>
        </w:rPr>
        <w:t>for managing allegations against staff, a copy of which is available in school.</w:t>
      </w:r>
    </w:p>
    <w:p w14:paraId="5170A690" w14:textId="77777777" w:rsidR="00D5448E" w:rsidRPr="00EA0535" w:rsidRDefault="00952EBA" w:rsidP="00023593">
      <w:pPr>
        <w:pStyle w:val="Default"/>
        <w:spacing w:after="90"/>
        <w:ind w:left="420"/>
        <w:jc w:val="both"/>
        <w:rPr>
          <w:lang w:val="en-GB"/>
        </w:rPr>
      </w:pPr>
      <w:r w:rsidRPr="00EA0535">
        <w:rPr>
          <w:lang w:val="en-GB"/>
        </w:rPr>
        <w:t>The Head</w:t>
      </w:r>
      <w:r w:rsidR="00D5448E" w:rsidRPr="00EA0535">
        <w:rPr>
          <w:lang w:val="en-GB"/>
        </w:rPr>
        <w:t xml:space="preserve"> teacher (or Chair of Governors) </w:t>
      </w:r>
      <w:r w:rsidR="00D14108" w:rsidRPr="00EA0535">
        <w:rPr>
          <w:lang w:val="en-GB"/>
        </w:rPr>
        <w:t>will be guided by the LADO</w:t>
      </w:r>
      <w:r w:rsidR="00D5448E" w:rsidRPr="00EA0535">
        <w:rPr>
          <w:lang w:val="en-GB"/>
        </w:rPr>
        <w:t xml:space="preserve"> and an HR consultant when considering </w:t>
      </w:r>
      <w:r w:rsidR="00D14108" w:rsidRPr="00EA0535">
        <w:rPr>
          <w:lang w:val="en-GB"/>
        </w:rPr>
        <w:t>suspension</w:t>
      </w:r>
      <w:r w:rsidR="00D5448E" w:rsidRPr="00EA0535">
        <w:rPr>
          <w:lang w:val="en-GB"/>
        </w:rPr>
        <w:t xml:space="preserve"> or other neutral protective steps</w:t>
      </w:r>
      <w:r w:rsidR="00D14108" w:rsidRPr="00EA0535">
        <w:rPr>
          <w:lang w:val="en-GB"/>
        </w:rPr>
        <w:t>.</w:t>
      </w:r>
    </w:p>
    <w:p w14:paraId="69B2C391" w14:textId="77777777" w:rsidR="00EE48CD" w:rsidRPr="00EA0535" w:rsidRDefault="00D5448E" w:rsidP="00023593">
      <w:pPr>
        <w:pStyle w:val="Default"/>
        <w:spacing w:after="90"/>
        <w:ind w:left="420"/>
        <w:jc w:val="both"/>
        <w:rPr>
          <w:lang w:val="en-GB"/>
        </w:rPr>
      </w:pPr>
      <w:r w:rsidRPr="00EA0535">
        <w:rPr>
          <w:lang w:val="en-GB"/>
        </w:rPr>
        <w:t>Publication of material that may lead to the identification of a teacher who is the subject of an allegation is prohibited by law; this includes verbal conversations or written material including conte</w:t>
      </w:r>
      <w:r w:rsidR="00023593" w:rsidRPr="00EA0535">
        <w:rPr>
          <w:lang w:val="en-GB"/>
        </w:rPr>
        <w:t>nt placed on social media sites.</w:t>
      </w:r>
    </w:p>
    <w:p w14:paraId="0A05890A" w14:textId="77777777" w:rsidR="00EE48CD" w:rsidRPr="00EA0535" w:rsidRDefault="00EE48CD" w:rsidP="00023593">
      <w:pPr>
        <w:pStyle w:val="Default"/>
        <w:spacing w:after="90"/>
        <w:jc w:val="both"/>
        <w:rPr>
          <w:lang w:val="en-GB"/>
        </w:rPr>
      </w:pPr>
    </w:p>
    <w:p w14:paraId="116705AC" w14:textId="77777777" w:rsidR="00D14681" w:rsidRPr="00EA0535" w:rsidRDefault="00D14681" w:rsidP="00374828">
      <w:pPr>
        <w:pStyle w:val="Default"/>
        <w:numPr>
          <w:ilvl w:val="1"/>
          <w:numId w:val="27"/>
        </w:numPr>
        <w:spacing w:after="90"/>
        <w:jc w:val="both"/>
        <w:rPr>
          <w:lang w:val="en-GB"/>
        </w:rPr>
      </w:pPr>
      <w:r w:rsidRPr="00EA0535">
        <w:rPr>
          <w:lang w:val="en-GB"/>
        </w:rPr>
        <w:t xml:space="preserve">Managing Professional Disagreements </w:t>
      </w:r>
    </w:p>
    <w:p w14:paraId="38516470" w14:textId="77777777" w:rsidR="0009405B" w:rsidRPr="00EA0535" w:rsidRDefault="0009405B" w:rsidP="00023593">
      <w:pPr>
        <w:pStyle w:val="Default"/>
        <w:spacing w:after="90"/>
        <w:ind w:left="420"/>
        <w:jc w:val="both"/>
        <w:rPr>
          <w:lang w:val="en-GB"/>
        </w:rPr>
      </w:pPr>
    </w:p>
    <w:p w14:paraId="2586E512" w14:textId="4961718C" w:rsidR="007B0B0E" w:rsidRPr="00EA0535" w:rsidRDefault="00D14681" w:rsidP="00023593">
      <w:pPr>
        <w:pStyle w:val="Default"/>
        <w:spacing w:after="90"/>
        <w:ind w:left="420"/>
        <w:jc w:val="both"/>
        <w:rPr>
          <w:lang w:val="en-GB"/>
        </w:rPr>
      </w:pPr>
      <w:r w:rsidRPr="00EA0535">
        <w:rPr>
          <w:lang w:val="en-GB"/>
        </w:rPr>
        <w:t>On occasions there will be disagreements between professionals as to how concerns are handled and these can impact on effe</w:t>
      </w:r>
      <w:r w:rsidR="0046387C" w:rsidRPr="00EA0535">
        <w:rPr>
          <w:lang w:val="en-GB"/>
        </w:rPr>
        <w:t xml:space="preserve">ctive working relationships. The school will support staff to promote positive partnerships </w:t>
      </w:r>
      <w:r w:rsidR="0009405B" w:rsidRPr="00EA0535">
        <w:rPr>
          <w:lang w:val="en-GB"/>
        </w:rPr>
        <w:t xml:space="preserve">within school and </w:t>
      </w:r>
      <w:r w:rsidR="0046387C" w:rsidRPr="00EA0535">
        <w:rPr>
          <w:lang w:val="en-GB"/>
        </w:rPr>
        <w:t xml:space="preserve">with other agencies and will ensure that </w:t>
      </w:r>
      <w:r w:rsidR="0046387C" w:rsidRPr="00EA0535">
        <w:rPr>
          <w:b/>
          <w:lang w:val="en-GB"/>
        </w:rPr>
        <w:t>staff</w:t>
      </w:r>
      <w:r w:rsidR="0046387C" w:rsidRPr="00EA0535">
        <w:rPr>
          <w:lang w:val="en-GB"/>
        </w:rPr>
        <w:t xml:space="preserve"> are aware of how to escalate concerns and disagreements if appropriate and use the WSC</w:t>
      </w:r>
      <w:r w:rsidR="003D538D">
        <w:rPr>
          <w:lang w:val="en-GB"/>
        </w:rPr>
        <w:t>P</w:t>
      </w:r>
      <w:r w:rsidR="0046387C" w:rsidRPr="00EA0535">
        <w:rPr>
          <w:lang w:val="en-GB"/>
        </w:rPr>
        <w:t xml:space="preserve"> escalation procedure</w:t>
      </w:r>
      <w:r w:rsidR="0009405B" w:rsidRPr="00EA0535">
        <w:rPr>
          <w:lang w:val="en-GB"/>
        </w:rPr>
        <w:t>s</w:t>
      </w:r>
      <w:r w:rsidR="0046387C" w:rsidRPr="00EA0535">
        <w:rPr>
          <w:vertAlign w:val="superscript"/>
          <w:lang w:val="en-GB"/>
        </w:rPr>
        <w:t>7</w:t>
      </w:r>
      <w:r w:rsidR="0009405B" w:rsidRPr="00EA0535">
        <w:rPr>
          <w:vertAlign w:val="superscript"/>
          <w:lang w:val="en-GB"/>
        </w:rPr>
        <w:t xml:space="preserve"> </w:t>
      </w:r>
      <w:r w:rsidR="0009405B" w:rsidRPr="00EA0535">
        <w:rPr>
          <w:lang w:val="en-GB"/>
        </w:rPr>
        <w:t>if necessary.</w:t>
      </w:r>
    </w:p>
    <w:p w14:paraId="430EA8D9" w14:textId="1A408F34" w:rsidR="0046387C" w:rsidRPr="00B417F6" w:rsidRDefault="0046387C" w:rsidP="00023593">
      <w:pPr>
        <w:pStyle w:val="Default"/>
        <w:spacing w:after="90"/>
        <w:ind w:left="420"/>
        <w:jc w:val="both"/>
        <w:rPr>
          <w:rFonts w:eastAsiaTheme="minorHAnsi"/>
          <w:bCs/>
          <w:color w:val="4F81BD" w:themeColor="accent1"/>
        </w:rPr>
      </w:pPr>
      <w:r w:rsidRPr="00B417F6">
        <w:rPr>
          <w:rFonts w:eastAsiaTheme="minorHAnsi"/>
          <w:bCs/>
          <w:color w:val="4F81BD" w:themeColor="accent1"/>
          <w:vertAlign w:val="superscript"/>
        </w:rPr>
        <w:t>7</w:t>
      </w:r>
      <w:r w:rsidRPr="00B417F6">
        <w:rPr>
          <w:rFonts w:eastAsiaTheme="minorHAnsi"/>
          <w:bCs/>
          <w:color w:val="4F81BD" w:themeColor="accent1"/>
        </w:rPr>
        <w:t>http://westmidlands.procedures.org.uk/local-content/4gjN/escalation-policy-resoluti</w:t>
      </w:r>
      <w:r w:rsidR="0009405B" w:rsidRPr="00B417F6">
        <w:rPr>
          <w:rFonts w:eastAsiaTheme="minorHAnsi"/>
          <w:bCs/>
          <w:color w:val="4F81BD" w:themeColor="accent1"/>
        </w:rPr>
        <w:t>on-of-professional-disagreements</w:t>
      </w:r>
    </w:p>
    <w:p w14:paraId="39C2788F" w14:textId="77777777" w:rsidR="00342148" w:rsidRPr="00EA0535" w:rsidRDefault="00342148" w:rsidP="00023593">
      <w:pPr>
        <w:pStyle w:val="Default"/>
        <w:spacing w:after="90"/>
        <w:ind w:left="420"/>
        <w:jc w:val="both"/>
        <w:rPr>
          <w:rFonts w:eastAsiaTheme="minorHAnsi"/>
          <w:b/>
          <w:bCs/>
          <w:color w:val="4F81BD" w:themeColor="accent1"/>
        </w:rPr>
      </w:pPr>
    </w:p>
    <w:p w14:paraId="24706759" w14:textId="77777777" w:rsidR="00EE48CD" w:rsidRPr="00EA0535" w:rsidRDefault="00EE48CD" w:rsidP="00023593">
      <w:pPr>
        <w:pStyle w:val="Default"/>
        <w:spacing w:after="90"/>
        <w:ind w:left="420"/>
        <w:jc w:val="both"/>
        <w:rPr>
          <w:rFonts w:eastAsiaTheme="minorHAnsi"/>
          <w:b/>
          <w:bCs/>
          <w:color w:val="4F81BD" w:themeColor="accent1"/>
        </w:rPr>
      </w:pPr>
    </w:p>
    <w:p w14:paraId="073984FF" w14:textId="77777777" w:rsidR="00B648C9" w:rsidRPr="00EA0535" w:rsidRDefault="00B648C9" w:rsidP="00374828">
      <w:pPr>
        <w:pStyle w:val="Default"/>
        <w:numPr>
          <w:ilvl w:val="1"/>
          <w:numId w:val="27"/>
        </w:numPr>
        <w:spacing w:after="90"/>
        <w:jc w:val="both"/>
        <w:rPr>
          <w:rFonts w:eastAsiaTheme="minorHAnsi"/>
          <w:bCs/>
          <w:color w:val="4F81BD" w:themeColor="accent1"/>
        </w:rPr>
      </w:pPr>
      <w:r w:rsidRPr="00EA0535">
        <w:rPr>
          <w:rFonts w:eastAsiaTheme="minorHAnsi"/>
          <w:bCs/>
          <w:color w:val="auto"/>
        </w:rPr>
        <w:t>The use of 'reasonable force' in schools and colleges</w:t>
      </w:r>
    </w:p>
    <w:p w14:paraId="44AFDEF0" w14:textId="77777777" w:rsidR="00B648C9" w:rsidRPr="00EA0535" w:rsidRDefault="00B648C9" w:rsidP="00342148">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A086EC9" w14:textId="77777777" w:rsidR="00B648C9" w:rsidRPr="00EA0535" w:rsidRDefault="00B648C9" w:rsidP="00E15CBA">
      <w:pPr>
        <w:autoSpaceDE w:val="0"/>
        <w:autoSpaceDN w:val="0"/>
        <w:adjustRightInd w:val="0"/>
        <w:spacing w:after="216"/>
        <w:ind w:left="420"/>
        <w:rPr>
          <w:rFonts w:ascii="Arial" w:eastAsiaTheme="minorHAnsi" w:hAnsi="Arial" w:cs="Arial"/>
          <w:color w:val="000000"/>
        </w:rPr>
      </w:pPr>
      <w:r w:rsidRPr="00EA0535">
        <w:rPr>
          <w:rFonts w:ascii="Arial" w:eastAsiaTheme="minorHAnsi" w:hAnsi="Arial" w:cs="Arial"/>
          <w:color w:val="000000"/>
        </w:rPr>
        <w:t xml:space="preserve">• Departmental advice for schools is available </w:t>
      </w:r>
      <w:hyperlink r:id="rId45" w:history="1">
        <w:r w:rsidRPr="00EA0535">
          <w:rPr>
            <w:rStyle w:val="Hyperlink"/>
            <w:rFonts w:ascii="Arial" w:eastAsiaTheme="minorHAnsi" w:hAnsi="Arial" w:cs="Arial"/>
          </w:rPr>
          <w:t>https://www.gov.uk/government/publications/use-of-reasonable-force-in-schools</w:t>
        </w:r>
      </w:hyperlink>
    </w:p>
    <w:p w14:paraId="208EE771" w14:textId="77777777" w:rsidR="00B648C9" w:rsidRPr="00EA0535" w:rsidRDefault="00B648C9" w:rsidP="00E15CBA">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 • Advice for colleges is available on the AOC website. </w:t>
      </w:r>
      <w:hyperlink r:id="rId46" w:history="1">
        <w:r w:rsidRPr="00EA0535">
          <w:rPr>
            <w:rStyle w:val="Hyperlink"/>
            <w:rFonts w:ascii="Arial" w:eastAsiaTheme="minorHAnsi" w:hAnsi="Arial" w:cs="Arial"/>
          </w:rPr>
          <w:t>https://www.aoc.co.uk/</w:t>
        </w:r>
      </w:hyperlink>
    </w:p>
    <w:p w14:paraId="2551AC66" w14:textId="77777777" w:rsidR="008C66B0" w:rsidRPr="00EA0535" w:rsidRDefault="008C66B0" w:rsidP="00374828">
      <w:pPr>
        <w:pStyle w:val="ListParagraph"/>
        <w:numPr>
          <w:ilvl w:val="1"/>
          <w:numId w:val="27"/>
        </w:numPr>
        <w:autoSpaceDE w:val="0"/>
        <w:autoSpaceDN w:val="0"/>
        <w:adjustRightInd w:val="0"/>
        <w:spacing w:after="216"/>
        <w:jc w:val="both"/>
        <w:rPr>
          <w:rFonts w:eastAsiaTheme="minorHAnsi" w:cs="Arial"/>
          <w:color w:val="000000"/>
          <w:sz w:val="24"/>
        </w:rPr>
      </w:pPr>
      <w:r w:rsidRPr="00EA0535">
        <w:rPr>
          <w:rFonts w:eastAsiaTheme="minorHAnsi" w:cs="Arial"/>
          <w:color w:val="000000"/>
          <w:sz w:val="24"/>
        </w:rPr>
        <w:t>Modern Slavery</w:t>
      </w:r>
    </w:p>
    <w:p w14:paraId="494F906F" w14:textId="77777777" w:rsidR="008C66B0" w:rsidRPr="00EA0535" w:rsidRDefault="008C66B0" w:rsidP="00023593">
      <w:pPr>
        <w:pStyle w:val="ListParagraph"/>
        <w:autoSpaceDE w:val="0"/>
        <w:autoSpaceDN w:val="0"/>
        <w:adjustRightInd w:val="0"/>
        <w:spacing w:after="216"/>
        <w:ind w:left="420"/>
        <w:jc w:val="both"/>
        <w:rPr>
          <w:rFonts w:eastAsiaTheme="minorHAnsi" w:cs="Arial"/>
          <w:color w:val="000000"/>
          <w:sz w:val="24"/>
        </w:rPr>
      </w:pPr>
      <w:r w:rsidRPr="00EA0535">
        <w:rPr>
          <w:rFonts w:eastAsiaTheme="minorHAnsi" w:cs="Arial"/>
          <w:color w:val="000000"/>
          <w:sz w:val="24"/>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modern slavery or human trafficking’. Staff need to be aware of this duty and inform the DSL should they suspect or receive information that either parents or their children may be victims of modern slavery. The DSL will then contact the NCA.</w:t>
      </w:r>
    </w:p>
    <w:p w14:paraId="0C64C1D4" w14:textId="77777777" w:rsidR="008C66B0" w:rsidRPr="00EA0535" w:rsidRDefault="008C66B0" w:rsidP="00374828">
      <w:pPr>
        <w:pStyle w:val="ListParagraph"/>
        <w:numPr>
          <w:ilvl w:val="1"/>
          <w:numId w:val="27"/>
        </w:numPr>
        <w:autoSpaceDE w:val="0"/>
        <w:autoSpaceDN w:val="0"/>
        <w:adjustRightInd w:val="0"/>
        <w:spacing w:after="216"/>
        <w:jc w:val="both"/>
        <w:rPr>
          <w:rFonts w:eastAsiaTheme="minorHAnsi" w:cs="Arial"/>
          <w:color w:val="000000"/>
          <w:sz w:val="24"/>
        </w:rPr>
      </w:pPr>
      <w:r w:rsidRPr="00EA0535">
        <w:rPr>
          <w:rFonts w:eastAsiaTheme="minorHAnsi" w:cs="Arial"/>
          <w:color w:val="000000"/>
          <w:sz w:val="24"/>
        </w:rPr>
        <w:t>Private Fostering</w:t>
      </w:r>
    </w:p>
    <w:p w14:paraId="106C8AC8" w14:textId="77777777" w:rsidR="008C66B0" w:rsidRPr="00EA0535" w:rsidRDefault="008C66B0" w:rsidP="0002359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2F14C6F1"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Private fostering occurs in all cultures, including British culture and children may be privately fostered at any age. </w:t>
      </w:r>
    </w:p>
    <w:p w14:paraId="4B20CC70"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444FCA11" w14:textId="4DB19DC0"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By law, a parent, private foster carer or other persons involved in making a private fostering arrangement must notify Children’s S</w:t>
      </w:r>
      <w:r w:rsidR="00023593" w:rsidRPr="00EA0535">
        <w:rPr>
          <w:rFonts w:eastAsiaTheme="minorHAnsi" w:cs="Arial"/>
          <w:color w:val="000000"/>
          <w:sz w:val="24"/>
        </w:rPr>
        <w:t xml:space="preserve">ervices as soon as possible.  </w:t>
      </w:r>
      <w:r w:rsidRPr="00EA0535">
        <w:rPr>
          <w:rFonts w:eastAsiaTheme="minorHAnsi" w:cs="Arial"/>
          <w:color w:val="000000"/>
          <w:sz w:val="24"/>
        </w:rPr>
        <w:t>If we become aware of a privately fostering arrangement, we will check that Childre</w:t>
      </w:r>
      <w:r w:rsidR="00023593" w:rsidRPr="00EA0535">
        <w:rPr>
          <w:rFonts w:eastAsiaTheme="minorHAnsi" w:cs="Arial"/>
          <w:color w:val="000000"/>
          <w:sz w:val="24"/>
        </w:rPr>
        <w:t>n's Services have been informed.</w:t>
      </w:r>
    </w:p>
    <w:p w14:paraId="31FDAFC9" w14:textId="1B8405B1" w:rsidR="00EA0535" w:rsidRDefault="00EA0535" w:rsidP="005C1AA3">
      <w:pPr>
        <w:pStyle w:val="ListParagraph"/>
        <w:autoSpaceDE w:val="0"/>
        <w:autoSpaceDN w:val="0"/>
        <w:adjustRightInd w:val="0"/>
        <w:spacing w:before="240" w:after="94"/>
        <w:ind w:left="420"/>
        <w:jc w:val="both"/>
        <w:rPr>
          <w:rFonts w:eastAsiaTheme="minorHAnsi" w:cs="Arial"/>
          <w:color w:val="000000"/>
          <w:sz w:val="24"/>
        </w:rPr>
      </w:pPr>
    </w:p>
    <w:p w14:paraId="32DB0BD4" w14:textId="77777777" w:rsidR="00B417F6" w:rsidRPr="00EA0535" w:rsidRDefault="00B417F6" w:rsidP="005C1AA3">
      <w:pPr>
        <w:pStyle w:val="ListParagraph"/>
        <w:autoSpaceDE w:val="0"/>
        <w:autoSpaceDN w:val="0"/>
        <w:adjustRightInd w:val="0"/>
        <w:spacing w:before="240" w:after="94"/>
        <w:ind w:left="420"/>
        <w:jc w:val="both"/>
        <w:rPr>
          <w:rFonts w:eastAsiaTheme="minorHAnsi" w:cs="Arial"/>
          <w:color w:val="000000"/>
          <w:sz w:val="24"/>
        </w:rPr>
      </w:pPr>
    </w:p>
    <w:p w14:paraId="4407BECC" w14:textId="77777777" w:rsidR="008C66B0" w:rsidRPr="007475F1" w:rsidRDefault="00B77ABF" w:rsidP="00374828">
      <w:pPr>
        <w:pStyle w:val="ListParagraph"/>
        <w:numPr>
          <w:ilvl w:val="1"/>
          <w:numId w:val="27"/>
        </w:numPr>
        <w:autoSpaceDE w:val="0"/>
        <w:autoSpaceDN w:val="0"/>
        <w:adjustRightInd w:val="0"/>
        <w:rPr>
          <w:rFonts w:eastAsiaTheme="minorHAnsi" w:cs="Arial"/>
          <w:sz w:val="24"/>
        </w:rPr>
      </w:pPr>
      <w:r w:rsidRPr="007475F1">
        <w:rPr>
          <w:rFonts w:eastAsiaTheme="minorHAnsi" w:cs="Arial"/>
          <w:sz w:val="24"/>
        </w:rPr>
        <w:t>Homelessness</w:t>
      </w:r>
    </w:p>
    <w:p w14:paraId="782F8307" w14:textId="77777777" w:rsidR="00B77ABF" w:rsidRPr="007475F1" w:rsidRDefault="00B77ABF" w:rsidP="00B77ABF">
      <w:pPr>
        <w:autoSpaceDE w:val="0"/>
        <w:autoSpaceDN w:val="0"/>
        <w:adjustRightInd w:val="0"/>
        <w:rPr>
          <w:rFonts w:ascii="Arial" w:eastAsiaTheme="minorHAnsi" w:hAnsi="Arial" w:cs="Arial"/>
        </w:rPr>
      </w:pPr>
    </w:p>
    <w:p w14:paraId="51C2AB76" w14:textId="77777777" w:rsidR="00B77ABF" w:rsidRPr="007475F1" w:rsidRDefault="00B77ABF" w:rsidP="00B77ABF">
      <w:pPr>
        <w:pStyle w:val="ListParagraph"/>
        <w:autoSpaceDE w:val="0"/>
        <w:autoSpaceDN w:val="0"/>
        <w:adjustRightInd w:val="0"/>
        <w:ind w:left="420"/>
        <w:rPr>
          <w:rFonts w:eastAsiaTheme="minorHAnsi" w:cs="Arial"/>
          <w:sz w:val="24"/>
        </w:rPr>
      </w:pPr>
      <w:r w:rsidRPr="007475F1">
        <w:rPr>
          <w:rFonts w:eastAsiaTheme="minorHAnsi" w:cs="Arial"/>
          <w:sz w:val="24"/>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3438BAE4" w14:textId="77777777" w:rsidR="00B77ABF" w:rsidRPr="007475F1" w:rsidRDefault="00B77ABF" w:rsidP="00B77ABF">
      <w:pPr>
        <w:pStyle w:val="ListParagraph"/>
        <w:autoSpaceDE w:val="0"/>
        <w:autoSpaceDN w:val="0"/>
        <w:adjustRightInd w:val="0"/>
        <w:ind w:left="420"/>
        <w:rPr>
          <w:rFonts w:eastAsiaTheme="minorHAnsi" w:cs="Arial"/>
          <w:sz w:val="24"/>
        </w:rPr>
      </w:pPr>
    </w:p>
    <w:p w14:paraId="7F667B51" w14:textId="77777777" w:rsidR="00B77ABF" w:rsidRPr="007475F1" w:rsidRDefault="00B77ABF" w:rsidP="00B77ABF">
      <w:pPr>
        <w:pStyle w:val="ListParagraph"/>
        <w:autoSpaceDE w:val="0"/>
        <w:autoSpaceDN w:val="0"/>
        <w:adjustRightInd w:val="0"/>
        <w:ind w:left="420"/>
        <w:rPr>
          <w:rFonts w:eastAsiaTheme="minorHAnsi" w:cs="Arial"/>
          <w:sz w:val="24"/>
        </w:rPr>
      </w:pPr>
      <w:r w:rsidRPr="007475F1">
        <w:rPr>
          <w:rFonts w:eastAsiaTheme="minorHAnsi" w:cs="Arial"/>
          <w:sz w:val="24"/>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41C43182" w14:textId="77777777" w:rsidR="004F45B3" w:rsidRPr="007475F1" w:rsidRDefault="00B77ABF" w:rsidP="004F45B3">
      <w:pPr>
        <w:pStyle w:val="ListParagraph"/>
        <w:autoSpaceDE w:val="0"/>
        <w:autoSpaceDN w:val="0"/>
        <w:adjustRightInd w:val="0"/>
        <w:ind w:left="420"/>
        <w:rPr>
          <w:rFonts w:eastAsiaTheme="minorHAnsi" w:cs="Arial"/>
          <w:sz w:val="24"/>
        </w:rPr>
      </w:pPr>
      <w:r w:rsidRPr="007475F1">
        <w:rPr>
          <w:rFonts w:eastAsiaTheme="minorHAnsi" w:cs="Arial"/>
          <w:sz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on the provision of accommodation for 16 and 17 year olds who may be homeless and/or require accommodation: </w:t>
      </w:r>
    </w:p>
    <w:p w14:paraId="4BE60062" w14:textId="77777777" w:rsidR="004F45B3" w:rsidRDefault="004F45B3" w:rsidP="004F45B3">
      <w:pPr>
        <w:pStyle w:val="ListParagraph"/>
        <w:autoSpaceDE w:val="0"/>
        <w:autoSpaceDN w:val="0"/>
        <w:adjustRightInd w:val="0"/>
        <w:ind w:left="420"/>
        <w:rPr>
          <w:rFonts w:cs="Arial"/>
          <w:b/>
        </w:rPr>
      </w:pPr>
    </w:p>
    <w:p w14:paraId="75103A1D" w14:textId="1EAC1D1F" w:rsidR="00393B16" w:rsidRPr="00B417F6" w:rsidRDefault="002A470A" w:rsidP="004F45B3">
      <w:pPr>
        <w:pStyle w:val="ListParagraph"/>
        <w:autoSpaceDE w:val="0"/>
        <w:autoSpaceDN w:val="0"/>
        <w:adjustRightInd w:val="0"/>
        <w:ind w:left="420"/>
        <w:rPr>
          <w:rFonts w:cs="Arial"/>
          <w:i/>
          <w:sz w:val="24"/>
        </w:rPr>
      </w:pPr>
      <w:r w:rsidRPr="00B417F6">
        <w:rPr>
          <w:rFonts w:cs="Arial"/>
          <w:i/>
          <w:sz w:val="24"/>
        </w:rPr>
        <w:t>Other Relevant Policies</w:t>
      </w:r>
    </w:p>
    <w:p w14:paraId="0A9268F1" w14:textId="77777777" w:rsidR="002A470A" w:rsidRPr="00B417F6" w:rsidRDefault="002A470A" w:rsidP="00023593">
      <w:pPr>
        <w:pStyle w:val="ListParagraph"/>
        <w:ind w:left="420"/>
        <w:jc w:val="both"/>
        <w:rPr>
          <w:rFonts w:cs="Arial"/>
          <w:b/>
          <w:sz w:val="24"/>
        </w:rPr>
      </w:pPr>
    </w:p>
    <w:p w14:paraId="3903D6C4" w14:textId="3E59936A" w:rsidR="00C0339A" w:rsidRPr="00B417F6" w:rsidRDefault="002A470A" w:rsidP="008C4357">
      <w:pPr>
        <w:ind w:left="420"/>
        <w:jc w:val="both"/>
        <w:rPr>
          <w:rFonts w:ascii="Arial" w:hAnsi="Arial" w:cs="Arial"/>
          <w:color w:val="FF0000"/>
        </w:rPr>
      </w:pPr>
      <w:r w:rsidRPr="00B417F6">
        <w:rPr>
          <w:rFonts w:ascii="Arial" w:hAnsi="Arial" w:cs="Arial"/>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w:t>
      </w:r>
      <w:r w:rsidR="007475F1">
        <w:rPr>
          <w:rFonts w:ascii="Arial" w:hAnsi="Arial" w:cs="Arial"/>
        </w:rPr>
        <w:t xml:space="preserve"> policies which can be found on the school website.</w:t>
      </w:r>
    </w:p>
    <w:p w14:paraId="6352DE50" w14:textId="77777777" w:rsidR="00C0339A" w:rsidRPr="00EA0535" w:rsidRDefault="00C0339A" w:rsidP="00023593">
      <w:pPr>
        <w:pStyle w:val="ListParagraph"/>
        <w:ind w:left="420"/>
        <w:jc w:val="both"/>
        <w:rPr>
          <w:rFonts w:cs="Arial"/>
          <w:color w:val="FF0000"/>
          <w:sz w:val="24"/>
        </w:rPr>
      </w:pPr>
    </w:p>
    <w:p w14:paraId="7D279D58" w14:textId="77777777" w:rsidR="00C0339A" w:rsidRPr="009E657E" w:rsidRDefault="00C0339A" w:rsidP="00922604">
      <w:pPr>
        <w:pStyle w:val="ListParagraph"/>
        <w:numPr>
          <w:ilvl w:val="0"/>
          <w:numId w:val="18"/>
        </w:numPr>
        <w:rPr>
          <w:rFonts w:cs="Arial"/>
          <w:sz w:val="24"/>
        </w:rPr>
      </w:pPr>
      <w:r w:rsidRPr="009E657E">
        <w:rPr>
          <w:rFonts w:cs="Arial"/>
          <w:sz w:val="24"/>
        </w:rPr>
        <w:t xml:space="preserve">Behaviour Management </w:t>
      </w:r>
    </w:p>
    <w:p w14:paraId="73CC2397" w14:textId="77777777" w:rsidR="00C0339A" w:rsidRPr="009E657E" w:rsidRDefault="00E23DBC" w:rsidP="00922604">
      <w:pPr>
        <w:pStyle w:val="ListParagraph"/>
        <w:numPr>
          <w:ilvl w:val="0"/>
          <w:numId w:val="18"/>
        </w:numPr>
        <w:rPr>
          <w:rFonts w:cs="Arial"/>
          <w:sz w:val="24"/>
        </w:rPr>
      </w:pPr>
      <w:r w:rsidRPr="009E657E">
        <w:rPr>
          <w:rFonts w:cs="Arial"/>
          <w:sz w:val="24"/>
        </w:rPr>
        <w:t xml:space="preserve">Staff Code of Conduct  </w:t>
      </w:r>
    </w:p>
    <w:p w14:paraId="797E43F9" w14:textId="77777777" w:rsidR="00C0339A" w:rsidRPr="009E657E" w:rsidRDefault="000139CD" w:rsidP="00922604">
      <w:pPr>
        <w:pStyle w:val="ListParagraph"/>
        <w:numPr>
          <w:ilvl w:val="0"/>
          <w:numId w:val="18"/>
        </w:numPr>
        <w:rPr>
          <w:rFonts w:cs="Arial"/>
          <w:sz w:val="24"/>
        </w:rPr>
      </w:pPr>
      <w:r w:rsidRPr="009E657E">
        <w:rPr>
          <w:rFonts w:cs="Arial"/>
          <w:sz w:val="24"/>
        </w:rPr>
        <w:t>Racist I</w:t>
      </w:r>
      <w:r w:rsidR="00E23DBC" w:rsidRPr="009E657E">
        <w:rPr>
          <w:rFonts w:cs="Arial"/>
          <w:sz w:val="24"/>
        </w:rPr>
        <w:t xml:space="preserve">ncidents </w:t>
      </w:r>
    </w:p>
    <w:p w14:paraId="7C02ABDA" w14:textId="77777777" w:rsidR="00C0339A" w:rsidRPr="009E657E" w:rsidRDefault="000139CD" w:rsidP="00922604">
      <w:pPr>
        <w:pStyle w:val="ListParagraph"/>
        <w:numPr>
          <w:ilvl w:val="0"/>
          <w:numId w:val="18"/>
        </w:numPr>
        <w:rPr>
          <w:rFonts w:cs="Arial"/>
          <w:sz w:val="24"/>
        </w:rPr>
      </w:pPr>
      <w:r w:rsidRPr="009E657E">
        <w:rPr>
          <w:rFonts w:cs="Arial"/>
          <w:sz w:val="24"/>
        </w:rPr>
        <w:t>Anti-Bullying (including Cyber B</w:t>
      </w:r>
      <w:r w:rsidR="00E23DBC" w:rsidRPr="009E657E">
        <w:rPr>
          <w:rFonts w:cs="Arial"/>
          <w:sz w:val="24"/>
        </w:rPr>
        <w:t xml:space="preserve">ullying)  </w:t>
      </w:r>
    </w:p>
    <w:p w14:paraId="0D87C8E7" w14:textId="77777777" w:rsidR="00C0339A" w:rsidRPr="009E657E" w:rsidRDefault="00E23DBC" w:rsidP="00922604">
      <w:pPr>
        <w:pStyle w:val="ListParagraph"/>
        <w:numPr>
          <w:ilvl w:val="0"/>
          <w:numId w:val="18"/>
        </w:numPr>
        <w:rPr>
          <w:rFonts w:cs="Arial"/>
          <w:sz w:val="24"/>
        </w:rPr>
      </w:pPr>
      <w:r w:rsidRPr="009E657E">
        <w:rPr>
          <w:rFonts w:cs="Arial"/>
          <w:sz w:val="24"/>
        </w:rPr>
        <w:t>Physical Interventions/Restraint  (DfE Guidance “Use of Rea</w:t>
      </w:r>
      <w:r w:rsidR="000139CD" w:rsidRPr="009E657E">
        <w:rPr>
          <w:rFonts w:cs="Arial"/>
          <w:sz w:val="24"/>
        </w:rPr>
        <w:t>sonable Force” and “Screening, Searching and C</w:t>
      </w:r>
      <w:r w:rsidRPr="009E657E">
        <w:rPr>
          <w:rFonts w:cs="Arial"/>
          <w:sz w:val="24"/>
        </w:rPr>
        <w:t xml:space="preserve">onfiscation”)  </w:t>
      </w:r>
    </w:p>
    <w:p w14:paraId="2D32FF64" w14:textId="77777777" w:rsidR="006E04A5" w:rsidRPr="009E657E" w:rsidRDefault="00E23DBC" w:rsidP="00922604">
      <w:pPr>
        <w:pStyle w:val="ListParagraph"/>
        <w:numPr>
          <w:ilvl w:val="0"/>
          <w:numId w:val="18"/>
        </w:numPr>
        <w:rPr>
          <w:rFonts w:cs="Arial"/>
          <w:sz w:val="24"/>
        </w:rPr>
      </w:pPr>
      <w:r w:rsidRPr="009E657E">
        <w:rPr>
          <w:rFonts w:cs="Arial"/>
          <w:sz w:val="24"/>
        </w:rPr>
        <w:t xml:space="preserve">Special Educational Needs </w:t>
      </w:r>
    </w:p>
    <w:p w14:paraId="187C5F05" w14:textId="77777777" w:rsidR="00C0339A" w:rsidRPr="009E657E" w:rsidRDefault="006E04A5" w:rsidP="00922604">
      <w:pPr>
        <w:pStyle w:val="ListParagraph"/>
        <w:numPr>
          <w:ilvl w:val="0"/>
          <w:numId w:val="18"/>
        </w:numPr>
        <w:rPr>
          <w:rFonts w:cs="Arial"/>
          <w:sz w:val="24"/>
        </w:rPr>
      </w:pPr>
      <w:r w:rsidRPr="009E657E">
        <w:rPr>
          <w:rFonts w:cs="Arial"/>
          <w:sz w:val="24"/>
        </w:rPr>
        <w:t>Sexual Violence and Sexual Haras</w:t>
      </w:r>
      <w:r w:rsidR="000139CD" w:rsidRPr="009E657E">
        <w:rPr>
          <w:rFonts w:cs="Arial"/>
          <w:sz w:val="24"/>
        </w:rPr>
        <w:t>sment P</w:t>
      </w:r>
      <w:r w:rsidRPr="009E657E">
        <w:rPr>
          <w:rFonts w:cs="Arial"/>
          <w:sz w:val="24"/>
        </w:rPr>
        <w:t>olicy</w:t>
      </w:r>
      <w:r w:rsidR="00E23DBC" w:rsidRPr="009E657E">
        <w:rPr>
          <w:rFonts w:cs="Arial"/>
          <w:sz w:val="24"/>
        </w:rPr>
        <w:t xml:space="preserve"> </w:t>
      </w:r>
    </w:p>
    <w:p w14:paraId="7656056D" w14:textId="77777777" w:rsidR="00C0339A" w:rsidRPr="009E657E" w:rsidRDefault="000139CD" w:rsidP="00922604">
      <w:pPr>
        <w:pStyle w:val="ListParagraph"/>
        <w:numPr>
          <w:ilvl w:val="0"/>
          <w:numId w:val="18"/>
        </w:numPr>
        <w:rPr>
          <w:rFonts w:cs="Arial"/>
          <w:sz w:val="24"/>
        </w:rPr>
      </w:pPr>
      <w:r w:rsidRPr="009E657E">
        <w:rPr>
          <w:rFonts w:cs="Arial"/>
          <w:sz w:val="24"/>
        </w:rPr>
        <w:t>Trips and V</w:t>
      </w:r>
      <w:r w:rsidR="00E23DBC" w:rsidRPr="009E657E">
        <w:rPr>
          <w:rFonts w:cs="Arial"/>
          <w:sz w:val="24"/>
        </w:rPr>
        <w:t xml:space="preserve">isits </w:t>
      </w:r>
    </w:p>
    <w:p w14:paraId="5D1B12CB" w14:textId="77777777" w:rsidR="00C0339A" w:rsidRPr="009E657E" w:rsidRDefault="000139CD" w:rsidP="00922604">
      <w:pPr>
        <w:pStyle w:val="ListParagraph"/>
        <w:numPr>
          <w:ilvl w:val="0"/>
          <w:numId w:val="18"/>
        </w:numPr>
        <w:rPr>
          <w:rFonts w:cs="Arial"/>
          <w:sz w:val="24"/>
        </w:rPr>
      </w:pPr>
      <w:r w:rsidRPr="009E657E">
        <w:rPr>
          <w:rFonts w:cs="Arial"/>
          <w:sz w:val="24"/>
        </w:rPr>
        <w:t>Work Experience and Extended Work P</w:t>
      </w:r>
      <w:r w:rsidR="00E23DBC" w:rsidRPr="009E657E">
        <w:rPr>
          <w:rFonts w:cs="Arial"/>
          <w:sz w:val="24"/>
        </w:rPr>
        <w:t xml:space="preserve">lacements  </w:t>
      </w:r>
    </w:p>
    <w:p w14:paraId="72ACDAAC" w14:textId="77777777" w:rsidR="00C0339A" w:rsidRPr="009E657E" w:rsidRDefault="000139CD" w:rsidP="00922604">
      <w:pPr>
        <w:pStyle w:val="ListParagraph"/>
        <w:numPr>
          <w:ilvl w:val="0"/>
          <w:numId w:val="18"/>
        </w:numPr>
        <w:rPr>
          <w:rFonts w:cs="Arial"/>
          <w:sz w:val="24"/>
        </w:rPr>
      </w:pPr>
      <w:r w:rsidRPr="009E657E">
        <w:rPr>
          <w:rFonts w:cs="Arial"/>
          <w:sz w:val="24"/>
        </w:rPr>
        <w:t>First Aid and the Administration of M</w:t>
      </w:r>
      <w:r w:rsidR="00E23DBC" w:rsidRPr="009E657E">
        <w:rPr>
          <w:rFonts w:cs="Arial"/>
          <w:sz w:val="24"/>
        </w:rPr>
        <w:t xml:space="preserve">edicines  </w:t>
      </w:r>
    </w:p>
    <w:p w14:paraId="6C4DEC05" w14:textId="77777777" w:rsidR="00C0339A" w:rsidRPr="009E657E" w:rsidRDefault="00E23DBC" w:rsidP="00922604">
      <w:pPr>
        <w:pStyle w:val="ListParagraph"/>
        <w:numPr>
          <w:ilvl w:val="0"/>
          <w:numId w:val="18"/>
        </w:numPr>
        <w:rPr>
          <w:rFonts w:cs="Arial"/>
          <w:sz w:val="24"/>
        </w:rPr>
      </w:pPr>
      <w:r w:rsidRPr="009E657E">
        <w:rPr>
          <w:rFonts w:cs="Arial"/>
          <w:sz w:val="24"/>
        </w:rPr>
        <w:t xml:space="preserve">Health and Safety  </w:t>
      </w:r>
    </w:p>
    <w:p w14:paraId="04647F9F" w14:textId="77777777" w:rsidR="00C0339A" w:rsidRPr="009E657E" w:rsidRDefault="00C0339A" w:rsidP="00922604">
      <w:pPr>
        <w:pStyle w:val="ListParagraph"/>
        <w:numPr>
          <w:ilvl w:val="0"/>
          <w:numId w:val="18"/>
        </w:numPr>
        <w:rPr>
          <w:rFonts w:cs="Arial"/>
          <w:sz w:val="24"/>
        </w:rPr>
      </w:pPr>
      <w:r w:rsidRPr="009E657E">
        <w:rPr>
          <w:rFonts w:cs="Arial"/>
          <w:sz w:val="24"/>
        </w:rPr>
        <w:t>Healthy Relationships</w:t>
      </w:r>
    </w:p>
    <w:p w14:paraId="1E80975C" w14:textId="77777777" w:rsidR="00C0339A" w:rsidRPr="009E657E" w:rsidRDefault="00E23DBC" w:rsidP="00922604">
      <w:pPr>
        <w:pStyle w:val="ListParagraph"/>
        <w:numPr>
          <w:ilvl w:val="0"/>
          <w:numId w:val="18"/>
        </w:numPr>
        <w:rPr>
          <w:rFonts w:cs="Arial"/>
          <w:sz w:val="24"/>
        </w:rPr>
      </w:pPr>
      <w:r w:rsidRPr="009E657E">
        <w:rPr>
          <w:rFonts w:cs="Arial"/>
          <w:sz w:val="24"/>
        </w:rPr>
        <w:t xml:space="preserve">Education  </w:t>
      </w:r>
    </w:p>
    <w:p w14:paraId="463B586C" w14:textId="77777777" w:rsidR="00C0339A" w:rsidRPr="009E657E" w:rsidRDefault="00E23DBC" w:rsidP="00922604">
      <w:pPr>
        <w:pStyle w:val="ListParagraph"/>
        <w:numPr>
          <w:ilvl w:val="0"/>
          <w:numId w:val="18"/>
        </w:numPr>
        <w:rPr>
          <w:rFonts w:cs="Arial"/>
          <w:sz w:val="24"/>
        </w:rPr>
      </w:pPr>
      <w:r w:rsidRPr="009E657E">
        <w:rPr>
          <w:rFonts w:cs="Arial"/>
          <w:sz w:val="24"/>
        </w:rPr>
        <w:t xml:space="preserve">Site Security </w:t>
      </w:r>
    </w:p>
    <w:p w14:paraId="6DBC0352" w14:textId="77777777" w:rsidR="006E04A5" w:rsidRPr="009E657E" w:rsidRDefault="006E04A5" w:rsidP="00922604">
      <w:pPr>
        <w:pStyle w:val="ListParagraph"/>
        <w:numPr>
          <w:ilvl w:val="0"/>
          <w:numId w:val="18"/>
        </w:numPr>
        <w:rPr>
          <w:rFonts w:cs="Arial"/>
          <w:sz w:val="24"/>
        </w:rPr>
      </w:pPr>
      <w:r w:rsidRPr="009E657E">
        <w:rPr>
          <w:rFonts w:cs="Arial"/>
          <w:sz w:val="24"/>
        </w:rPr>
        <w:t>Complaints Procedure</w:t>
      </w:r>
    </w:p>
    <w:p w14:paraId="60D843B1" w14:textId="77777777" w:rsidR="006E04A5" w:rsidRPr="009E657E" w:rsidRDefault="000139CD" w:rsidP="00922604">
      <w:pPr>
        <w:pStyle w:val="ListParagraph"/>
        <w:numPr>
          <w:ilvl w:val="0"/>
          <w:numId w:val="18"/>
        </w:numPr>
        <w:rPr>
          <w:rFonts w:cs="Arial"/>
          <w:sz w:val="24"/>
        </w:rPr>
      </w:pPr>
      <w:r w:rsidRPr="009E657E">
        <w:rPr>
          <w:rFonts w:cs="Arial"/>
          <w:sz w:val="24"/>
        </w:rPr>
        <w:t>Safe and Appropriate Use of I</w:t>
      </w:r>
      <w:r w:rsidR="006E04A5" w:rsidRPr="009E657E">
        <w:rPr>
          <w:rFonts w:cs="Arial"/>
          <w:sz w:val="24"/>
        </w:rPr>
        <w:t>mages</w:t>
      </w:r>
    </w:p>
    <w:p w14:paraId="63A9D483" w14:textId="77777777" w:rsidR="00C0339A" w:rsidRPr="009E657E" w:rsidRDefault="00E23DBC" w:rsidP="00922604">
      <w:pPr>
        <w:pStyle w:val="ListParagraph"/>
        <w:numPr>
          <w:ilvl w:val="0"/>
          <w:numId w:val="18"/>
        </w:numPr>
        <w:rPr>
          <w:rFonts w:cs="Arial"/>
          <w:sz w:val="24"/>
        </w:rPr>
      </w:pPr>
      <w:r w:rsidRPr="009E657E">
        <w:rPr>
          <w:rFonts w:cs="Arial"/>
          <w:sz w:val="24"/>
        </w:rPr>
        <w:t>Equal Opportunities</w:t>
      </w:r>
    </w:p>
    <w:p w14:paraId="054A7F0F" w14:textId="77777777" w:rsidR="00C0339A" w:rsidRPr="009E657E" w:rsidRDefault="000139CD" w:rsidP="00922604">
      <w:pPr>
        <w:pStyle w:val="ListParagraph"/>
        <w:numPr>
          <w:ilvl w:val="0"/>
          <w:numId w:val="18"/>
        </w:numPr>
        <w:rPr>
          <w:rFonts w:cs="Arial"/>
          <w:sz w:val="24"/>
        </w:rPr>
      </w:pPr>
      <w:r w:rsidRPr="009E657E">
        <w:rPr>
          <w:rFonts w:cs="Arial"/>
          <w:sz w:val="24"/>
        </w:rPr>
        <w:t>Toileting/Intimate C</w:t>
      </w:r>
      <w:r w:rsidR="00E23DBC" w:rsidRPr="009E657E">
        <w:rPr>
          <w:rFonts w:cs="Arial"/>
          <w:sz w:val="24"/>
        </w:rPr>
        <w:t>are</w:t>
      </w:r>
    </w:p>
    <w:p w14:paraId="15F91148" w14:textId="77777777" w:rsidR="00C0339A" w:rsidRPr="009E657E" w:rsidRDefault="0089234A" w:rsidP="00922604">
      <w:pPr>
        <w:pStyle w:val="ListParagraph"/>
        <w:numPr>
          <w:ilvl w:val="0"/>
          <w:numId w:val="18"/>
        </w:numPr>
        <w:rPr>
          <w:rFonts w:cs="Arial"/>
          <w:sz w:val="24"/>
        </w:rPr>
      </w:pPr>
      <w:r w:rsidRPr="009E657E">
        <w:rPr>
          <w:rFonts w:cs="Arial"/>
          <w:sz w:val="24"/>
        </w:rPr>
        <w:t xml:space="preserve">Online </w:t>
      </w:r>
      <w:r w:rsidR="000139CD" w:rsidRPr="009E657E">
        <w:rPr>
          <w:rFonts w:cs="Arial"/>
          <w:sz w:val="24"/>
        </w:rPr>
        <w:t>S</w:t>
      </w:r>
      <w:r w:rsidR="00E23DBC" w:rsidRPr="009E657E">
        <w:rPr>
          <w:rFonts w:cs="Arial"/>
          <w:sz w:val="24"/>
        </w:rPr>
        <w:t xml:space="preserve">afety </w:t>
      </w:r>
    </w:p>
    <w:p w14:paraId="0F18BECA" w14:textId="77777777" w:rsidR="00C0339A" w:rsidRPr="009E657E" w:rsidRDefault="000139CD" w:rsidP="00922604">
      <w:pPr>
        <w:pStyle w:val="ListParagraph"/>
        <w:numPr>
          <w:ilvl w:val="0"/>
          <w:numId w:val="18"/>
        </w:numPr>
        <w:rPr>
          <w:rFonts w:cs="Arial"/>
          <w:sz w:val="24"/>
        </w:rPr>
      </w:pPr>
      <w:r w:rsidRPr="009E657E">
        <w:rPr>
          <w:rFonts w:cs="Arial"/>
          <w:sz w:val="24"/>
        </w:rPr>
        <w:t>Extended School A</w:t>
      </w:r>
      <w:r w:rsidR="00C0339A" w:rsidRPr="009E657E">
        <w:rPr>
          <w:rFonts w:cs="Arial"/>
          <w:sz w:val="24"/>
        </w:rPr>
        <w:t xml:space="preserve">ctivities </w:t>
      </w:r>
    </w:p>
    <w:p w14:paraId="435C17BC" w14:textId="77777777" w:rsidR="00D14681" w:rsidRPr="009E657E" w:rsidRDefault="000139CD" w:rsidP="00922604">
      <w:pPr>
        <w:pStyle w:val="ListParagraph"/>
        <w:numPr>
          <w:ilvl w:val="0"/>
          <w:numId w:val="18"/>
        </w:numPr>
        <w:rPr>
          <w:rFonts w:cs="Arial"/>
          <w:sz w:val="24"/>
        </w:rPr>
      </w:pPr>
      <w:r w:rsidRPr="009E657E">
        <w:rPr>
          <w:rFonts w:cs="Arial"/>
          <w:sz w:val="24"/>
        </w:rPr>
        <w:t>Supporting Pupils/Students with Medical C</w:t>
      </w:r>
      <w:r w:rsidR="00E23DBC" w:rsidRPr="009E657E">
        <w:rPr>
          <w:rFonts w:cs="Arial"/>
          <w:sz w:val="24"/>
        </w:rPr>
        <w:t>onditions</w:t>
      </w:r>
    </w:p>
    <w:p w14:paraId="3F0764A8" w14:textId="77777777" w:rsidR="00D14681" w:rsidRPr="009E657E" w:rsidRDefault="00D14681" w:rsidP="00922604">
      <w:pPr>
        <w:pStyle w:val="ListParagraph"/>
        <w:numPr>
          <w:ilvl w:val="0"/>
          <w:numId w:val="18"/>
        </w:numPr>
        <w:rPr>
          <w:rFonts w:cs="Arial"/>
          <w:sz w:val="24"/>
        </w:rPr>
      </w:pPr>
      <w:r w:rsidRPr="009E657E">
        <w:rPr>
          <w:rFonts w:cs="Arial"/>
          <w:sz w:val="24"/>
        </w:rPr>
        <w:t>Looked After Children</w:t>
      </w:r>
    </w:p>
    <w:p w14:paraId="19AD6750" w14:textId="77777777" w:rsidR="00E23DBC" w:rsidRPr="009E657E" w:rsidRDefault="00D14681" w:rsidP="00922604">
      <w:pPr>
        <w:pStyle w:val="ListParagraph"/>
        <w:numPr>
          <w:ilvl w:val="0"/>
          <w:numId w:val="18"/>
        </w:numPr>
        <w:rPr>
          <w:rFonts w:cs="Arial"/>
          <w:sz w:val="24"/>
        </w:rPr>
      </w:pPr>
      <w:r w:rsidRPr="009E657E">
        <w:rPr>
          <w:rFonts w:cs="Arial"/>
          <w:sz w:val="24"/>
        </w:rPr>
        <w:t>Private Fostering</w:t>
      </w:r>
      <w:r w:rsidR="00E23DBC" w:rsidRPr="009E657E">
        <w:rPr>
          <w:rFonts w:cs="Arial"/>
          <w:sz w:val="24"/>
        </w:rPr>
        <w:t xml:space="preserve"> </w:t>
      </w:r>
    </w:p>
    <w:p w14:paraId="2C611938" w14:textId="77777777" w:rsidR="006E04A5" w:rsidRPr="009E657E" w:rsidRDefault="000139CD" w:rsidP="00922604">
      <w:pPr>
        <w:pStyle w:val="ListParagraph"/>
        <w:numPr>
          <w:ilvl w:val="0"/>
          <w:numId w:val="18"/>
        </w:numPr>
        <w:rPr>
          <w:rFonts w:cs="Arial"/>
          <w:sz w:val="24"/>
        </w:rPr>
      </w:pPr>
      <w:r w:rsidRPr="009E657E">
        <w:rPr>
          <w:rFonts w:cs="Arial"/>
          <w:sz w:val="24"/>
        </w:rPr>
        <w:t>Preventing Extremism and R</w:t>
      </w:r>
      <w:r w:rsidR="006E04A5" w:rsidRPr="009E657E">
        <w:rPr>
          <w:rFonts w:cs="Arial"/>
          <w:sz w:val="24"/>
        </w:rPr>
        <w:t>adicalisation</w:t>
      </w:r>
    </w:p>
    <w:p w14:paraId="241132D1" w14:textId="77777777" w:rsidR="00E23DBC" w:rsidRPr="009E657E" w:rsidRDefault="006E04A5" w:rsidP="00922604">
      <w:pPr>
        <w:pStyle w:val="ListParagraph"/>
        <w:numPr>
          <w:ilvl w:val="0"/>
          <w:numId w:val="18"/>
        </w:numPr>
        <w:rPr>
          <w:rFonts w:cs="Arial"/>
          <w:sz w:val="24"/>
        </w:rPr>
      </w:pPr>
      <w:r w:rsidRPr="009E657E">
        <w:rPr>
          <w:rFonts w:cs="Arial"/>
          <w:sz w:val="24"/>
        </w:rPr>
        <w:t xml:space="preserve">Whistleblowing </w:t>
      </w:r>
    </w:p>
    <w:p w14:paraId="42D73B9D" w14:textId="77777777" w:rsidR="001A4618" w:rsidRPr="00EA0535" w:rsidRDefault="001A4618" w:rsidP="001A4618">
      <w:pPr>
        <w:pStyle w:val="ListParagraph"/>
        <w:ind w:left="1140"/>
        <w:rPr>
          <w:rFonts w:cs="Arial"/>
          <w:color w:val="FF0000"/>
          <w:sz w:val="24"/>
        </w:rPr>
      </w:pPr>
    </w:p>
    <w:p w14:paraId="7569B37B" w14:textId="77777777" w:rsidR="00B417F6" w:rsidRDefault="00B417F6" w:rsidP="0009405B">
      <w:pPr>
        <w:spacing w:after="90"/>
        <w:jc w:val="center"/>
        <w:rPr>
          <w:rFonts w:ascii="Arial" w:hAnsi="Arial" w:cs="Arial"/>
          <w:b/>
        </w:rPr>
      </w:pPr>
    </w:p>
    <w:p w14:paraId="65D610EE" w14:textId="77777777" w:rsidR="00B417F6" w:rsidRDefault="00B417F6" w:rsidP="0009405B">
      <w:pPr>
        <w:spacing w:after="90"/>
        <w:jc w:val="center"/>
        <w:rPr>
          <w:rFonts w:ascii="Arial" w:hAnsi="Arial" w:cs="Arial"/>
          <w:b/>
        </w:rPr>
      </w:pPr>
    </w:p>
    <w:p w14:paraId="1F4C92F9" w14:textId="77777777" w:rsidR="00B417F6" w:rsidRDefault="00B417F6" w:rsidP="0009405B">
      <w:pPr>
        <w:spacing w:after="90"/>
        <w:jc w:val="center"/>
        <w:rPr>
          <w:rFonts w:ascii="Arial" w:hAnsi="Arial" w:cs="Arial"/>
          <w:b/>
        </w:rPr>
      </w:pPr>
    </w:p>
    <w:p w14:paraId="745CBCF9" w14:textId="77777777" w:rsidR="00B417F6" w:rsidRDefault="00B417F6" w:rsidP="0009405B">
      <w:pPr>
        <w:spacing w:after="90"/>
        <w:jc w:val="center"/>
        <w:rPr>
          <w:rFonts w:ascii="Arial" w:hAnsi="Arial" w:cs="Arial"/>
          <w:b/>
        </w:rPr>
      </w:pPr>
    </w:p>
    <w:p w14:paraId="09D22933" w14:textId="77777777" w:rsidR="00B417F6" w:rsidRDefault="00B417F6" w:rsidP="0009405B">
      <w:pPr>
        <w:spacing w:after="90"/>
        <w:jc w:val="center"/>
        <w:rPr>
          <w:rFonts w:ascii="Arial" w:hAnsi="Arial" w:cs="Arial"/>
          <w:b/>
        </w:rPr>
      </w:pPr>
    </w:p>
    <w:p w14:paraId="6CA57713" w14:textId="77777777" w:rsidR="00B417F6" w:rsidRDefault="00B417F6" w:rsidP="0009405B">
      <w:pPr>
        <w:spacing w:after="90"/>
        <w:jc w:val="center"/>
        <w:rPr>
          <w:rFonts w:ascii="Arial" w:hAnsi="Arial" w:cs="Arial"/>
          <w:b/>
        </w:rPr>
      </w:pPr>
    </w:p>
    <w:p w14:paraId="082D5463" w14:textId="77777777" w:rsidR="00B417F6" w:rsidRDefault="00B417F6" w:rsidP="0009405B">
      <w:pPr>
        <w:spacing w:after="90"/>
        <w:jc w:val="center"/>
        <w:rPr>
          <w:rFonts w:ascii="Arial" w:hAnsi="Arial" w:cs="Arial"/>
          <w:b/>
        </w:rPr>
      </w:pPr>
    </w:p>
    <w:p w14:paraId="18A51E83" w14:textId="77777777" w:rsidR="00B417F6" w:rsidRDefault="00B417F6" w:rsidP="0009405B">
      <w:pPr>
        <w:spacing w:after="90"/>
        <w:jc w:val="center"/>
        <w:rPr>
          <w:rFonts w:ascii="Arial" w:hAnsi="Arial" w:cs="Arial"/>
          <w:b/>
        </w:rPr>
      </w:pPr>
    </w:p>
    <w:p w14:paraId="65002F4E" w14:textId="77777777" w:rsidR="00B417F6" w:rsidRDefault="00B417F6" w:rsidP="0009405B">
      <w:pPr>
        <w:spacing w:after="90"/>
        <w:jc w:val="center"/>
        <w:rPr>
          <w:rFonts w:ascii="Arial" w:hAnsi="Arial" w:cs="Arial"/>
          <w:b/>
        </w:rPr>
      </w:pPr>
    </w:p>
    <w:p w14:paraId="187CB715" w14:textId="77777777" w:rsidR="00B417F6" w:rsidRDefault="00B417F6" w:rsidP="0009405B">
      <w:pPr>
        <w:spacing w:after="90"/>
        <w:jc w:val="center"/>
        <w:rPr>
          <w:rFonts w:ascii="Arial" w:hAnsi="Arial" w:cs="Arial"/>
          <w:b/>
        </w:rPr>
      </w:pPr>
    </w:p>
    <w:p w14:paraId="223A2886" w14:textId="77777777" w:rsidR="00B417F6" w:rsidRDefault="00B417F6" w:rsidP="0009405B">
      <w:pPr>
        <w:spacing w:after="90"/>
        <w:jc w:val="center"/>
        <w:rPr>
          <w:rFonts w:ascii="Arial" w:hAnsi="Arial" w:cs="Arial"/>
          <w:b/>
        </w:rPr>
      </w:pPr>
    </w:p>
    <w:p w14:paraId="7C556F42" w14:textId="77777777" w:rsidR="00B417F6" w:rsidRDefault="00B417F6" w:rsidP="0009405B">
      <w:pPr>
        <w:spacing w:after="90"/>
        <w:jc w:val="center"/>
        <w:rPr>
          <w:rFonts w:ascii="Arial" w:hAnsi="Arial" w:cs="Arial"/>
          <w:b/>
        </w:rPr>
      </w:pPr>
    </w:p>
    <w:p w14:paraId="5AC816F1" w14:textId="77777777" w:rsidR="00B417F6" w:rsidRDefault="00B417F6" w:rsidP="0009405B">
      <w:pPr>
        <w:spacing w:after="90"/>
        <w:jc w:val="center"/>
        <w:rPr>
          <w:rFonts w:ascii="Arial" w:hAnsi="Arial" w:cs="Arial"/>
          <w:b/>
        </w:rPr>
      </w:pPr>
    </w:p>
    <w:p w14:paraId="2D67A6A7" w14:textId="77777777" w:rsidR="00B417F6" w:rsidRDefault="00B417F6" w:rsidP="0009405B">
      <w:pPr>
        <w:spacing w:after="90"/>
        <w:jc w:val="center"/>
        <w:rPr>
          <w:rFonts w:ascii="Arial" w:hAnsi="Arial" w:cs="Arial"/>
          <w:b/>
        </w:rPr>
      </w:pPr>
    </w:p>
    <w:p w14:paraId="1A09E5D2" w14:textId="77777777" w:rsidR="00B417F6" w:rsidRDefault="00B417F6" w:rsidP="0009405B">
      <w:pPr>
        <w:spacing w:after="90"/>
        <w:jc w:val="center"/>
        <w:rPr>
          <w:rFonts w:ascii="Arial" w:hAnsi="Arial" w:cs="Arial"/>
          <w:b/>
        </w:rPr>
      </w:pPr>
    </w:p>
    <w:p w14:paraId="23621D65" w14:textId="77777777" w:rsidR="00B417F6" w:rsidRDefault="00B417F6" w:rsidP="0009405B">
      <w:pPr>
        <w:spacing w:after="90"/>
        <w:jc w:val="center"/>
        <w:rPr>
          <w:rFonts w:ascii="Arial" w:hAnsi="Arial" w:cs="Arial"/>
          <w:b/>
        </w:rPr>
      </w:pPr>
    </w:p>
    <w:p w14:paraId="72CCEA9D" w14:textId="77777777" w:rsidR="00B417F6" w:rsidRDefault="00B417F6" w:rsidP="0009405B">
      <w:pPr>
        <w:spacing w:after="90"/>
        <w:jc w:val="center"/>
        <w:rPr>
          <w:rFonts w:ascii="Arial" w:hAnsi="Arial" w:cs="Arial"/>
          <w:b/>
        </w:rPr>
      </w:pPr>
    </w:p>
    <w:p w14:paraId="650ABAE8" w14:textId="77777777" w:rsidR="00B417F6" w:rsidRDefault="00B417F6" w:rsidP="0009405B">
      <w:pPr>
        <w:spacing w:after="90"/>
        <w:jc w:val="center"/>
        <w:rPr>
          <w:rFonts w:ascii="Arial" w:hAnsi="Arial" w:cs="Arial"/>
          <w:b/>
        </w:rPr>
      </w:pPr>
    </w:p>
    <w:p w14:paraId="1489FBAF" w14:textId="77777777" w:rsidR="00B417F6" w:rsidRDefault="00B417F6" w:rsidP="0009405B">
      <w:pPr>
        <w:spacing w:after="90"/>
        <w:jc w:val="center"/>
        <w:rPr>
          <w:rFonts w:ascii="Arial" w:hAnsi="Arial" w:cs="Arial"/>
          <w:b/>
        </w:rPr>
      </w:pPr>
    </w:p>
    <w:p w14:paraId="06B7A5DA" w14:textId="77777777" w:rsidR="00B417F6" w:rsidRDefault="00B417F6" w:rsidP="0009405B">
      <w:pPr>
        <w:spacing w:after="90"/>
        <w:jc w:val="center"/>
        <w:rPr>
          <w:rFonts w:ascii="Arial" w:hAnsi="Arial" w:cs="Arial"/>
          <w:b/>
        </w:rPr>
      </w:pPr>
    </w:p>
    <w:p w14:paraId="2A8F0291" w14:textId="77777777" w:rsidR="00B417F6" w:rsidRDefault="00B417F6" w:rsidP="0009405B">
      <w:pPr>
        <w:spacing w:after="90"/>
        <w:jc w:val="center"/>
        <w:rPr>
          <w:rFonts w:ascii="Arial" w:hAnsi="Arial" w:cs="Arial"/>
          <w:b/>
        </w:rPr>
      </w:pPr>
    </w:p>
    <w:p w14:paraId="12267543" w14:textId="77777777" w:rsidR="00B417F6" w:rsidRDefault="00B417F6" w:rsidP="0009405B">
      <w:pPr>
        <w:spacing w:after="90"/>
        <w:jc w:val="center"/>
        <w:rPr>
          <w:rFonts w:ascii="Arial" w:hAnsi="Arial" w:cs="Arial"/>
          <w:b/>
        </w:rPr>
      </w:pPr>
    </w:p>
    <w:p w14:paraId="437CB92C" w14:textId="77777777" w:rsidR="00B417F6" w:rsidRDefault="00B417F6" w:rsidP="0009405B">
      <w:pPr>
        <w:spacing w:after="90"/>
        <w:jc w:val="center"/>
        <w:rPr>
          <w:rFonts w:ascii="Arial" w:hAnsi="Arial" w:cs="Arial"/>
          <w:b/>
        </w:rPr>
      </w:pPr>
    </w:p>
    <w:p w14:paraId="6E81876E" w14:textId="77777777" w:rsidR="00B417F6" w:rsidRDefault="00B417F6" w:rsidP="0009405B">
      <w:pPr>
        <w:spacing w:after="90"/>
        <w:jc w:val="center"/>
        <w:rPr>
          <w:rFonts w:ascii="Arial" w:hAnsi="Arial" w:cs="Arial"/>
          <w:b/>
        </w:rPr>
      </w:pPr>
    </w:p>
    <w:p w14:paraId="7269C9C2" w14:textId="77777777" w:rsidR="00B417F6" w:rsidRDefault="00B417F6" w:rsidP="0009405B">
      <w:pPr>
        <w:spacing w:after="90"/>
        <w:jc w:val="center"/>
        <w:rPr>
          <w:rFonts w:ascii="Arial" w:hAnsi="Arial" w:cs="Arial"/>
          <w:b/>
        </w:rPr>
      </w:pPr>
    </w:p>
    <w:p w14:paraId="1C1F5084" w14:textId="77777777" w:rsidR="00B417F6" w:rsidRDefault="00B417F6" w:rsidP="0009405B">
      <w:pPr>
        <w:spacing w:after="90"/>
        <w:jc w:val="center"/>
        <w:rPr>
          <w:rFonts w:ascii="Arial" w:hAnsi="Arial" w:cs="Arial"/>
          <w:b/>
        </w:rPr>
      </w:pPr>
    </w:p>
    <w:p w14:paraId="2A5BF1F0" w14:textId="77777777" w:rsidR="00B417F6" w:rsidRDefault="00B417F6" w:rsidP="0009405B">
      <w:pPr>
        <w:spacing w:after="90"/>
        <w:jc w:val="center"/>
        <w:rPr>
          <w:rFonts w:ascii="Arial" w:hAnsi="Arial" w:cs="Arial"/>
          <w:b/>
        </w:rPr>
      </w:pPr>
    </w:p>
    <w:p w14:paraId="2971EC4F" w14:textId="77777777" w:rsidR="00B417F6" w:rsidRDefault="00B417F6" w:rsidP="0009405B">
      <w:pPr>
        <w:spacing w:after="90"/>
        <w:jc w:val="center"/>
        <w:rPr>
          <w:rFonts w:ascii="Arial" w:hAnsi="Arial" w:cs="Arial"/>
          <w:b/>
        </w:rPr>
      </w:pPr>
    </w:p>
    <w:p w14:paraId="52D16AE1" w14:textId="77777777" w:rsidR="00B417F6" w:rsidRDefault="00B417F6" w:rsidP="0009405B">
      <w:pPr>
        <w:spacing w:after="90"/>
        <w:jc w:val="center"/>
        <w:rPr>
          <w:rFonts w:ascii="Arial" w:hAnsi="Arial" w:cs="Arial"/>
          <w:b/>
        </w:rPr>
      </w:pPr>
    </w:p>
    <w:p w14:paraId="1CC6207E" w14:textId="77777777" w:rsidR="00B417F6" w:rsidRDefault="00B417F6" w:rsidP="0009405B">
      <w:pPr>
        <w:spacing w:after="90"/>
        <w:jc w:val="center"/>
        <w:rPr>
          <w:rFonts w:ascii="Arial" w:hAnsi="Arial" w:cs="Arial"/>
          <w:b/>
        </w:rPr>
      </w:pPr>
    </w:p>
    <w:p w14:paraId="6321A6D1" w14:textId="77777777" w:rsidR="00B417F6" w:rsidRDefault="00B417F6" w:rsidP="0009405B">
      <w:pPr>
        <w:spacing w:after="90"/>
        <w:jc w:val="center"/>
        <w:rPr>
          <w:rFonts w:ascii="Arial" w:hAnsi="Arial" w:cs="Arial"/>
          <w:b/>
        </w:rPr>
      </w:pPr>
    </w:p>
    <w:p w14:paraId="11F28A76" w14:textId="77777777" w:rsidR="00B417F6" w:rsidRDefault="00B417F6" w:rsidP="0009405B">
      <w:pPr>
        <w:spacing w:after="90"/>
        <w:jc w:val="center"/>
        <w:rPr>
          <w:rFonts w:ascii="Arial" w:hAnsi="Arial" w:cs="Arial"/>
          <w:b/>
        </w:rPr>
      </w:pPr>
    </w:p>
    <w:p w14:paraId="7810CFAE" w14:textId="77777777" w:rsidR="00B417F6" w:rsidRDefault="00B417F6" w:rsidP="0009405B">
      <w:pPr>
        <w:spacing w:after="90"/>
        <w:jc w:val="center"/>
        <w:rPr>
          <w:rFonts w:ascii="Arial" w:hAnsi="Arial" w:cs="Arial"/>
          <w:b/>
        </w:rPr>
      </w:pPr>
    </w:p>
    <w:p w14:paraId="0F7C5523" w14:textId="2300FDAE" w:rsidR="0009405B" w:rsidRPr="00374828" w:rsidRDefault="0009405B" w:rsidP="0009405B">
      <w:pPr>
        <w:spacing w:after="90"/>
        <w:jc w:val="center"/>
        <w:rPr>
          <w:rFonts w:ascii="Arial" w:hAnsi="Arial" w:cs="Arial"/>
          <w:b/>
          <w:sz w:val="28"/>
        </w:rPr>
      </w:pPr>
      <w:r w:rsidRPr="00374828">
        <w:rPr>
          <w:rFonts w:ascii="Arial" w:hAnsi="Arial" w:cs="Arial"/>
          <w:b/>
          <w:sz w:val="28"/>
        </w:rPr>
        <w:t>APPENDIX 1</w:t>
      </w:r>
    </w:p>
    <w:p w14:paraId="2FDACA20" w14:textId="77777777" w:rsidR="0009405B" w:rsidRPr="00374828" w:rsidRDefault="0009405B" w:rsidP="000139CD">
      <w:pPr>
        <w:spacing w:after="90"/>
        <w:ind w:left="170" w:firstLine="550"/>
        <w:jc w:val="center"/>
        <w:rPr>
          <w:rFonts w:ascii="Arial" w:hAnsi="Arial" w:cs="Arial"/>
          <w:b/>
          <w:sz w:val="28"/>
        </w:rPr>
      </w:pPr>
      <w:r w:rsidRPr="00374828">
        <w:rPr>
          <w:rFonts w:ascii="Arial" w:hAnsi="Arial" w:cs="Arial"/>
          <w:b/>
          <w:sz w:val="28"/>
        </w:rPr>
        <w:t>Logging a Concern about a Child’s Safety and W</w:t>
      </w:r>
      <w:r w:rsidR="000139CD" w:rsidRPr="00374828">
        <w:rPr>
          <w:rFonts w:ascii="Arial" w:hAnsi="Arial" w:cs="Arial"/>
          <w:b/>
          <w:sz w:val="28"/>
        </w:rPr>
        <w:t>elfare – all staff and visitors</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09405B" w:rsidRPr="00EA0535" w14:paraId="08C2BB07" w14:textId="77777777" w:rsidTr="008467A9">
        <w:trPr>
          <w:trHeight w:val="693"/>
        </w:trPr>
        <w:tc>
          <w:tcPr>
            <w:tcW w:w="9796" w:type="dxa"/>
            <w:gridSpan w:val="2"/>
            <w:tcBorders>
              <w:top w:val="single" w:sz="4" w:space="0" w:color="auto"/>
              <w:left w:val="single" w:sz="4" w:space="0" w:color="auto"/>
              <w:bottom w:val="single" w:sz="4" w:space="0" w:color="auto"/>
              <w:right w:val="single" w:sz="4" w:space="0" w:color="auto"/>
            </w:tcBorders>
          </w:tcPr>
          <w:p w14:paraId="7789001E" w14:textId="59AF3CA0" w:rsidR="0009405B" w:rsidRPr="00EA0535" w:rsidRDefault="0009405B" w:rsidP="008467A9">
            <w:pPr>
              <w:spacing w:after="90"/>
              <w:ind w:left="170" w:hanging="5245"/>
              <w:rPr>
                <w:rFonts w:ascii="Arial" w:hAnsi="Arial" w:cs="Arial"/>
              </w:rPr>
            </w:pPr>
            <w:r w:rsidRPr="00EA0535">
              <w:rPr>
                <w:rFonts w:ascii="Arial" w:hAnsi="Arial" w:cs="Arial"/>
              </w:rPr>
              <w:t xml:space="preserve">Pupil’s Name:                                            </w:t>
            </w:r>
            <w:r w:rsidR="00023593" w:rsidRPr="00EA0535">
              <w:rPr>
                <w:rFonts w:ascii="Arial" w:hAnsi="Arial" w:cs="Arial"/>
              </w:rPr>
              <w:t xml:space="preserve">  </w:t>
            </w:r>
            <w:r w:rsidRPr="00EA0535">
              <w:rPr>
                <w:rFonts w:ascii="Arial" w:hAnsi="Arial" w:cs="Arial"/>
              </w:rPr>
              <w:t xml:space="preserve"> </w:t>
            </w:r>
            <w:r w:rsidR="004F45B3">
              <w:rPr>
                <w:rFonts w:ascii="Arial" w:hAnsi="Arial" w:cs="Arial"/>
              </w:rPr>
              <w:t xml:space="preserve">      </w:t>
            </w:r>
            <w:r w:rsidRPr="00EA0535">
              <w:rPr>
                <w:rFonts w:ascii="Arial" w:hAnsi="Arial" w:cs="Arial"/>
              </w:rPr>
              <w:t xml:space="preserve">Pupil's name:  </w:t>
            </w:r>
            <w:r w:rsidR="00023593" w:rsidRPr="00EA0535">
              <w:rPr>
                <w:rFonts w:ascii="Arial" w:hAnsi="Arial" w:cs="Arial"/>
              </w:rPr>
              <w:t xml:space="preserve">           </w:t>
            </w:r>
            <w:r w:rsidRPr="00EA0535">
              <w:rPr>
                <w:rFonts w:ascii="Arial" w:hAnsi="Arial" w:cs="Arial"/>
              </w:rPr>
              <w:t xml:space="preserve">                     </w:t>
            </w:r>
            <w:r w:rsidR="000139CD" w:rsidRPr="00EA0535">
              <w:rPr>
                <w:rFonts w:ascii="Arial" w:hAnsi="Arial" w:cs="Arial"/>
              </w:rPr>
              <w:tab/>
              <w:t xml:space="preserve">     </w:t>
            </w:r>
            <w:r w:rsidR="004F45B3">
              <w:rPr>
                <w:rFonts w:ascii="Arial" w:hAnsi="Arial" w:cs="Arial"/>
              </w:rPr>
              <w:t>DOB:</w:t>
            </w:r>
            <w:r w:rsidR="000139CD" w:rsidRPr="00EA0535">
              <w:rPr>
                <w:rFonts w:ascii="Arial" w:hAnsi="Arial" w:cs="Arial"/>
              </w:rPr>
              <w:t xml:space="preserve">                          </w:t>
            </w:r>
            <w:r w:rsidR="00023593" w:rsidRPr="00EA0535">
              <w:rPr>
                <w:rFonts w:ascii="Arial" w:hAnsi="Arial" w:cs="Arial"/>
              </w:rPr>
              <w:t xml:space="preserve">       </w:t>
            </w:r>
            <w:r w:rsidRPr="00EA0535">
              <w:rPr>
                <w:rFonts w:ascii="Arial" w:hAnsi="Arial" w:cs="Arial"/>
              </w:rPr>
              <w:t>Y</w:t>
            </w:r>
            <w:r w:rsidR="004F45B3">
              <w:rPr>
                <w:rFonts w:ascii="Arial" w:hAnsi="Arial" w:cs="Arial"/>
              </w:rPr>
              <w:t>ear:</w:t>
            </w:r>
          </w:p>
          <w:p w14:paraId="5DD67E93" w14:textId="77777777" w:rsidR="0009405B" w:rsidRPr="00EA0535" w:rsidRDefault="0009405B" w:rsidP="008467A9">
            <w:pPr>
              <w:spacing w:after="90"/>
              <w:ind w:left="170" w:hanging="5245"/>
              <w:rPr>
                <w:rFonts w:ascii="Arial" w:hAnsi="Arial" w:cs="Arial"/>
              </w:rPr>
            </w:pPr>
          </w:p>
        </w:tc>
      </w:tr>
      <w:tr w:rsidR="0009405B" w:rsidRPr="00EA0535" w14:paraId="4526E3BB" w14:textId="77777777" w:rsidTr="008467A9">
        <w:tc>
          <w:tcPr>
            <w:tcW w:w="4984" w:type="dxa"/>
            <w:tcBorders>
              <w:top w:val="single" w:sz="4" w:space="0" w:color="auto"/>
              <w:left w:val="single" w:sz="4" w:space="0" w:color="auto"/>
              <w:bottom w:val="single" w:sz="4" w:space="0" w:color="auto"/>
              <w:right w:val="single" w:sz="4" w:space="0" w:color="auto"/>
            </w:tcBorders>
          </w:tcPr>
          <w:p w14:paraId="318DA50E" w14:textId="77777777" w:rsidR="0009405B" w:rsidRPr="00EA0535" w:rsidRDefault="0009405B" w:rsidP="00023593">
            <w:pPr>
              <w:spacing w:after="90"/>
              <w:rPr>
                <w:rFonts w:ascii="Arial" w:hAnsi="Arial" w:cs="Arial"/>
              </w:rPr>
            </w:pPr>
            <w:r w:rsidRPr="00EA0535">
              <w:rPr>
                <w:rFonts w:ascii="Arial" w:hAnsi="Arial" w:cs="Arial"/>
              </w:rPr>
              <w:t>Date:</w:t>
            </w:r>
          </w:p>
          <w:p w14:paraId="2201D5B1" w14:textId="77777777" w:rsidR="0009405B" w:rsidRPr="00EA0535" w:rsidRDefault="0009405B" w:rsidP="008467A9">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14:paraId="3B6FA558" w14:textId="77777777" w:rsidR="0009405B" w:rsidRPr="00EA0535" w:rsidRDefault="0009405B" w:rsidP="00023593">
            <w:pPr>
              <w:spacing w:after="90"/>
              <w:rPr>
                <w:rFonts w:ascii="Arial" w:hAnsi="Arial" w:cs="Arial"/>
              </w:rPr>
            </w:pPr>
            <w:r w:rsidRPr="00EA0535">
              <w:rPr>
                <w:rFonts w:ascii="Arial" w:hAnsi="Arial" w:cs="Arial"/>
              </w:rPr>
              <w:t>Time:</w:t>
            </w:r>
          </w:p>
        </w:tc>
      </w:tr>
      <w:tr w:rsidR="0009405B" w:rsidRPr="00EA0535" w14:paraId="6A25C1AE" w14:textId="77777777" w:rsidTr="008467A9">
        <w:trPr>
          <w:trHeight w:val="1001"/>
        </w:trPr>
        <w:tc>
          <w:tcPr>
            <w:tcW w:w="4984" w:type="dxa"/>
            <w:tcBorders>
              <w:top w:val="single" w:sz="4" w:space="0" w:color="auto"/>
              <w:left w:val="single" w:sz="4" w:space="0" w:color="auto"/>
              <w:bottom w:val="single" w:sz="4" w:space="0" w:color="auto"/>
              <w:right w:val="single" w:sz="4" w:space="0" w:color="auto"/>
            </w:tcBorders>
          </w:tcPr>
          <w:p w14:paraId="7FFB50B3" w14:textId="77777777" w:rsidR="0009405B" w:rsidRPr="00EA0535" w:rsidRDefault="0009405B" w:rsidP="00023593">
            <w:pPr>
              <w:spacing w:after="90"/>
              <w:rPr>
                <w:rFonts w:ascii="Arial" w:hAnsi="Arial" w:cs="Arial"/>
              </w:rPr>
            </w:pPr>
            <w:r w:rsidRPr="00EA0535">
              <w:rPr>
                <w:rFonts w:ascii="Arial" w:hAnsi="Arial" w:cs="Arial"/>
              </w:rPr>
              <w:t>Name:</w:t>
            </w:r>
          </w:p>
          <w:p w14:paraId="6753E613" w14:textId="77777777" w:rsidR="00023593" w:rsidRPr="00EA0535" w:rsidRDefault="00023593" w:rsidP="008467A9">
            <w:pPr>
              <w:spacing w:after="90"/>
              <w:ind w:left="170"/>
              <w:rPr>
                <w:rFonts w:ascii="Arial" w:hAnsi="Arial" w:cs="Arial"/>
              </w:rPr>
            </w:pPr>
          </w:p>
          <w:p w14:paraId="18AE5B45" w14:textId="77777777" w:rsidR="0009405B" w:rsidRPr="00EA0535" w:rsidRDefault="0009405B" w:rsidP="008467A9">
            <w:pPr>
              <w:spacing w:after="90"/>
              <w:ind w:left="170"/>
              <w:rPr>
                <w:rFonts w:ascii="Arial" w:hAnsi="Arial" w:cs="Arial"/>
              </w:rPr>
            </w:pPr>
            <w:r w:rsidRPr="00EA0535">
              <w:rPr>
                <w:rFonts w:ascii="Arial" w:hAnsi="Arial" w:cs="Arial"/>
              </w:rPr>
              <w:t>..................................</w:t>
            </w:r>
            <w:r w:rsidR="00023593" w:rsidRPr="00EA0535">
              <w:rPr>
                <w:rFonts w:ascii="Arial" w:hAnsi="Arial" w:cs="Arial"/>
              </w:rPr>
              <w:t>.....................……</w:t>
            </w:r>
          </w:p>
          <w:p w14:paraId="73F01CE9" w14:textId="77777777" w:rsidR="0009405B" w:rsidRPr="00EA0535" w:rsidRDefault="0009405B" w:rsidP="00023593">
            <w:pPr>
              <w:spacing w:after="90"/>
              <w:rPr>
                <w:rFonts w:ascii="Arial" w:hAnsi="Arial" w:cs="Arial"/>
              </w:rPr>
            </w:pPr>
            <w:r w:rsidRPr="00EA0535">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14:paraId="5D921559" w14:textId="77777777" w:rsidR="0009405B" w:rsidRPr="00EA0535" w:rsidRDefault="0009405B" w:rsidP="008467A9">
            <w:pPr>
              <w:spacing w:after="90"/>
              <w:rPr>
                <w:rFonts w:ascii="Arial" w:hAnsi="Arial" w:cs="Arial"/>
              </w:rPr>
            </w:pPr>
          </w:p>
          <w:p w14:paraId="4849D72A" w14:textId="77777777" w:rsidR="00023593" w:rsidRPr="00EA0535" w:rsidRDefault="00023593" w:rsidP="008467A9">
            <w:pPr>
              <w:spacing w:after="90"/>
              <w:rPr>
                <w:rFonts w:ascii="Arial" w:hAnsi="Arial" w:cs="Arial"/>
              </w:rPr>
            </w:pPr>
          </w:p>
          <w:p w14:paraId="53D04C4F" w14:textId="77777777" w:rsidR="0009405B" w:rsidRPr="00EA0535" w:rsidRDefault="0009405B" w:rsidP="008467A9">
            <w:pPr>
              <w:spacing w:after="90"/>
              <w:ind w:left="170"/>
              <w:rPr>
                <w:rFonts w:ascii="Arial" w:hAnsi="Arial" w:cs="Arial"/>
              </w:rPr>
            </w:pPr>
            <w:r w:rsidRPr="00EA0535">
              <w:rPr>
                <w:rFonts w:ascii="Arial" w:hAnsi="Arial" w:cs="Arial"/>
              </w:rPr>
              <w:t>............................</w:t>
            </w:r>
            <w:r w:rsidR="00023593" w:rsidRPr="00EA0535">
              <w:rPr>
                <w:rFonts w:ascii="Arial" w:hAnsi="Arial" w:cs="Arial"/>
              </w:rPr>
              <w:t>..</w:t>
            </w:r>
            <w:r w:rsidRPr="00EA0535">
              <w:rPr>
                <w:rFonts w:ascii="Arial" w:hAnsi="Arial" w:cs="Arial"/>
              </w:rPr>
              <w:t>.....................</w:t>
            </w:r>
            <w:r w:rsidR="00023593" w:rsidRPr="00EA0535">
              <w:rPr>
                <w:rFonts w:ascii="Arial" w:hAnsi="Arial" w:cs="Arial"/>
              </w:rPr>
              <w:t>………</w:t>
            </w:r>
          </w:p>
          <w:p w14:paraId="790C5BAC" w14:textId="77777777" w:rsidR="0009405B" w:rsidRPr="00EA0535" w:rsidRDefault="0009405B" w:rsidP="00023593">
            <w:pPr>
              <w:spacing w:after="90"/>
              <w:rPr>
                <w:rFonts w:ascii="Arial" w:hAnsi="Arial" w:cs="Arial"/>
              </w:rPr>
            </w:pPr>
            <w:r w:rsidRPr="00EA0535">
              <w:rPr>
                <w:rFonts w:ascii="Arial" w:hAnsi="Arial" w:cs="Arial"/>
              </w:rPr>
              <w:t>Signature</w:t>
            </w:r>
          </w:p>
        </w:tc>
      </w:tr>
      <w:tr w:rsidR="0009405B" w:rsidRPr="00EA0535" w14:paraId="675441E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45841524" w14:textId="77777777" w:rsidR="0009405B" w:rsidRPr="00EA0535" w:rsidRDefault="0009405B" w:rsidP="00023593">
            <w:pPr>
              <w:spacing w:after="90"/>
              <w:rPr>
                <w:rFonts w:ascii="Arial" w:hAnsi="Arial" w:cs="Arial"/>
              </w:rPr>
            </w:pPr>
            <w:r w:rsidRPr="00EA0535">
              <w:rPr>
                <w:rFonts w:ascii="Arial" w:hAnsi="Arial" w:cs="Arial"/>
              </w:rPr>
              <w:t>Position:</w:t>
            </w:r>
          </w:p>
          <w:p w14:paraId="772BD340" w14:textId="77777777" w:rsidR="0009405B" w:rsidRPr="00EA0535" w:rsidRDefault="0009405B" w:rsidP="008467A9">
            <w:pPr>
              <w:spacing w:after="90"/>
              <w:ind w:left="170" w:firstLine="720"/>
              <w:rPr>
                <w:rFonts w:ascii="Arial" w:hAnsi="Arial" w:cs="Arial"/>
              </w:rPr>
            </w:pPr>
          </w:p>
        </w:tc>
      </w:tr>
      <w:tr w:rsidR="0009405B" w:rsidRPr="00EA0535" w14:paraId="540FD37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670F3F1" w14:textId="77777777" w:rsidR="0009405B" w:rsidRPr="00EA0535" w:rsidRDefault="0009405B" w:rsidP="00023593">
            <w:pPr>
              <w:spacing w:after="90"/>
              <w:rPr>
                <w:rFonts w:ascii="Arial" w:hAnsi="Arial" w:cs="Arial"/>
              </w:rPr>
            </w:pPr>
            <w:r w:rsidRPr="00EA0535">
              <w:rPr>
                <w:rFonts w:ascii="Arial" w:hAnsi="Arial" w:cs="Arial"/>
              </w:rPr>
              <w:t>Note the reason(s) for recording the incident.</w:t>
            </w:r>
          </w:p>
          <w:p w14:paraId="564B20CB" w14:textId="77777777" w:rsidR="0009405B" w:rsidRPr="00EA0535" w:rsidRDefault="0009405B" w:rsidP="008467A9">
            <w:pPr>
              <w:spacing w:after="90"/>
              <w:ind w:left="170" w:firstLine="720"/>
              <w:rPr>
                <w:rFonts w:ascii="Arial" w:hAnsi="Arial" w:cs="Arial"/>
              </w:rPr>
            </w:pPr>
          </w:p>
          <w:p w14:paraId="1B35E716" w14:textId="77777777" w:rsidR="0009405B" w:rsidRPr="00EA0535" w:rsidRDefault="0009405B" w:rsidP="008467A9">
            <w:pPr>
              <w:spacing w:after="90"/>
              <w:ind w:left="170" w:firstLine="720"/>
              <w:rPr>
                <w:rFonts w:ascii="Arial" w:hAnsi="Arial" w:cs="Arial"/>
              </w:rPr>
            </w:pPr>
          </w:p>
          <w:p w14:paraId="7DEEFA93" w14:textId="77777777" w:rsidR="0009405B" w:rsidRPr="00EA0535" w:rsidRDefault="0009405B" w:rsidP="008467A9">
            <w:pPr>
              <w:spacing w:after="90"/>
              <w:ind w:left="170" w:firstLine="720"/>
              <w:rPr>
                <w:rFonts w:ascii="Arial" w:hAnsi="Arial" w:cs="Arial"/>
              </w:rPr>
            </w:pPr>
          </w:p>
        </w:tc>
      </w:tr>
      <w:tr w:rsidR="0009405B" w:rsidRPr="00EA0535" w14:paraId="2F74EEA0" w14:textId="77777777" w:rsidTr="008467A9">
        <w:trPr>
          <w:cantSplit/>
        </w:trPr>
        <w:tc>
          <w:tcPr>
            <w:tcW w:w="9796" w:type="dxa"/>
            <w:gridSpan w:val="2"/>
            <w:tcBorders>
              <w:top w:val="single" w:sz="4" w:space="0" w:color="auto"/>
              <w:left w:val="single" w:sz="4" w:space="0" w:color="auto"/>
              <w:bottom w:val="single" w:sz="4" w:space="0" w:color="auto"/>
              <w:right w:val="single" w:sz="4" w:space="0" w:color="auto"/>
            </w:tcBorders>
          </w:tcPr>
          <w:p w14:paraId="7E302BA8" w14:textId="77777777" w:rsidR="0009405B" w:rsidRPr="00EA0535" w:rsidRDefault="0009405B" w:rsidP="00023593">
            <w:pPr>
              <w:spacing w:after="90"/>
              <w:rPr>
                <w:rFonts w:ascii="Arial" w:hAnsi="Arial" w:cs="Arial"/>
              </w:rPr>
            </w:pPr>
            <w:r w:rsidRPr="00EA0535">
              <w:rPr>
                <w:rFonts w:ascii="Arial" w:hAnsi="Arial" w:cs="Arial"/>
              </w:rPr>
              <w:t xml:space="preserve">Details of concern/incident - record the who/what/where/when factually (use </w:t>
            </w:r>
            <w:r w:rsidR="004120DA" w:rsidRPr="00EA0535">
              <w:rPr>
                <w:rFonts w:ascii="Arial" w:hAnsi="Arial" w:cs="Arial"/>
              </w:rPr>
              <w:t xml:space="preserve">reverse or </w:t>
            </w:r>
            <w:r w:rsidRPr="00EA0535">
              <w:rPr>
                <w:rFonts w:ascii="Arial" w:hAnsi="Arial" w:cs="Arial"/>
              </w:rPr>
              <w:t>continuation sheet if necessary):</w:t>
            </w:r>
          </w:p>
          <w:p w14:paraId="1907CB69" w14:textId="77777777" w:rsidR="0009405B" w:rsidRPr="00EA0535" w:rsidRDefault="0009405B" w:rsidP="008467A9">
            <w:pPr>
              <w:spacing w:after="90"/>
              <w:ind w:left="170"/>
              <w:rPr>
                <w:rFonts w:ascii="Arial" w:hAnsi="Arial" w:cs="Arial"/>
              </w:rPr>
            </w:pPr>
          </w:p>
          <w:p w14:paraId="5B134CE4" w14:textId="77777777" w:rsidR="0009405B" w:rsidRPr="00EA0535" w:rsidRDefault="0009405B" w:rsidP="008467A9">
            <w:pPr>
              <w:spacing w:after="90"/>
              <w:ind w:left="170"/>
              <w:rPr>
                <w:rFonts w:ascii="Arial" w:hAnsi="Arial" w:cs="Arial"/>
              </w:rPr>
            </w:pPr>
          </w:p>
          <w:p w14:paraId="0E79A730" w14:textId="77777777" w:rsidR="0009405B" w:rsidRPr="00EA0535" w:rsidRDefault="0009405B" w:rsidP="008467A9">
            <w:pPr>
              <w:spacing w:after="90"/>
              <w:ind w:left="170"/>
              <w:rPr>
                <w:rFonts w:ascii="Arial" w:hAnsi="Arial" w:cs="Arial"/>
              </w:rPr>
            </w:pPr>
          </w:p>
          <w:p w14:paraId="6C0FA68A" w14:textId="77777777" w:rsidR="0009405B" w:rsidRPr="00EA0535" w:rsidRDefault="0009405B" w:rsidP="008467A9">
            <w:pPr>
              <w:spacing w:after="90"/>
              <w:rPr>
                <w:rFonts w:ascii="Arial" w:hAnsi="Arial" w:cs="Arial"/>
              </w:rPr>
            </w:pPr>
          </w:p>
        </w:tc>
      </w:tr>
      <w:tr w:rsidR="0009405B" w:rsidRPr="00EA0535" w14:paraId="001E307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33F33895" w14:textId="77777777" w:rsidR="0009405B" w:rsidRPr="00EA0535" w:rsidRDefault="0009405B" w:rsidP="00023593">
            <w:pPr>
              <w:spacing w:after="90"/>
              <w:rPr>
                <w:rFonts w:ascii="Arial" w:hAnsi="Arial" w:cs="Arial"/>
              </w:rPr>
            </w:pPr>
            <w:r w:rsidRPr="00EA0535">
              <w:rPr>
                <w:rFonts w:ascii="Arial" w:hAnsi="Arial" w:cs="Arial"/>
              </w:rPr>
              <w:t>Any other relevant information (witnesses, immediate action taken)</w:t>
            </w:r>
          </w:p>
          <w:p w14:paraId="14CE7869" w14:textId="77777777" w:rsidR="0009405B" w:rsidRPr="00EA0535" w:rsidRDefault="0009405B" w:rsidP="008467A9">
            <w:pPr>
              <w:spacing w:after="90"/>
              <w:ind w:left="170" w:firstLine="720"/>
              <w:rPr>
                <w:rFonts w:ascii="Arial" w:hAnsi="Arial" w:cs="Arial"/>
              </w:rPr>
            </w:pPr>
          </w:p>
          <w:p w14:paraId="4FEE042C" w14:textId="77777777" w:rsidR="0009405B" w:rsidRPr="00EA0535" w:rsidRDefault="0009405B" w:rsidP="008467A9">
            <w:pPr>
              <w:spacing w:after="90"/>
              <w:ind w:left="170" w:firstLine="720"/>
              <w:rPr>
                <w:rFonts w:ascii="Arial" w:hAnsi="Arial" w:cs="Arial"/>
              </w:rPr>
            </w:pPr>
          </w:p>
          <w:p w14:paraId="7922F661" w14:textId="77777777" w:rsidR="0009405B" w:rsidRPr="00EA0535" w:rsidRDefault="0009405B" w:rsidP="008467A9">
            <w:pPr>
              <w:spacing w:after="90"/>
              <w:rPr>
                <w:rFonts w:ascii="Arial" w:hAnsi="Arial" w:cs="Arial"/>
              </w:rPr>
            </w:pPr>
          </w:p>
          <w:p w14:paraId="4D52E4BE" w14:textId="77777777" w:rsidR="0009405B" w:rsidRPr="00EA0535" w:rsidRDefault="0009405B" w:rsidP="008467A9">
            <w:pPr>
              <w:spacing w:after="90"/>
              <w:ind w:left="170" w:firstLine="720"/>
              <w:rPr>
                <w:rFonts w:ascii="Arial" w:hAnsi="Arial" w:cs="Arial"/>
              </w:rPr>
            </w:pPr>
          </w:p>
        </w:tc>
      </w:tr>
      <w:tr w:rsidR="0009405B" w:rsidRPr="00EA0535" w14:paraId="7EC87E6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135AD68" w14:textId="77777777" w:rsidR="0009405B" w:rsidRPr="00EA0535" w:rsidRDefault="0009405B" w:rsidP="00023593">
            <w:pPr>
              <w:spacing w:after="90"/>
              <w:rPr>
                <w:rFonts w:ascii="Arial" w:hAnsi="Arial" w:cs="Arial"/>
              </w:rPr>
            </w:pPr>
            <w:r w:rsidRPr="00EA0535">
              <w:rPr>
                <w:rFonts w:ascii="Arial" w:hAnsi="Arial" w:cs="Arial"/>
              </w:rPr>
              <w:t>Action taken</w:t>
            </w:r>
          </w:p>
          <w:p w14:paraId="234A2B67" w14:textId="77777777" w:rsidR="0009405B" w:rsidRPr="00EA0535" w:rsidRDefault="0009405B" w:rsidP="008467A9">
            <w:pPr>
              <w:spacing w:after="90"/>
              <w:rPr>
                <w:rFonts w:ascii="Arial" w:hAnsi="Arial" w:cs="Arial"/>
              </w:rPr>
            </w:pPr>
          </w:p>
          <w:p w14:paraId="6F6FCE41" w14:textId="77777777" w:rsidR="0009405B" w:rsidRPr="00EA0535" w:rsidRDefault="0009405B" w:rsidP="008467A9">
            <w:pPr>
              <w:spacing w:after="90"/>
              <w:rPr>
                <w:rFonts w:ascii="Arial" w:hAnsi="Arial" w:cs="Arial"/>
              </w:rPr>
            </w:pPr>
          </w:p>
          <w:p w14:paraId="2F488A87" w14:textId="77777777" w:rsidR="00023593" w:rsidRPr="00EA0535" w:rsidRDefault="00023593" w:rsidP="00023593">
            <w:pPr>
              <w:spacing w:after="90"/>
              <w:rPr>
                <w:rFonts w:ascii="Arial" w:hAnsi="Arial" w:cs="Arial"/>
              </w:rPr>
            </w:pPr>
          </w:p>
          <w:p w14:paraId="0CF71AB6" w14:textId="77777777" w:rsidR="0009405B" w:rsidRPr="00EA0535" w:rsidRDefault="0009405B" w:rsidP="00023593">
            <w:pPr>
              <w:spacing w:after="90"/>
              <w:rPr>
                <w:rFonts w:ascii="Arial" w:hAnsi="Arial" w:cs="Arial"/>
              </w:rPr>
            </w:pPr>
            <w:r w:rsidRPr="00EA0535">
              <w:rPr>
                <w:rFonts w:ascii="Arial" w:hAnsi="Arial" w:cs="Arial"/>
              </w:rPr>
              <w:t>Reporting staff signature ………………………………………………  Date ……</w:t>
            </w:r>
            <w:r w:rsidR="00023593" w:rsidRPr="00EA0535">
              <w:rPr>
                <w:rFonts w:ascii="Arial" w:hAnsi="Arial" w:cs="Arial"/>
              </w:rPr>
              <w:t>………………….</w:t>
            </w:r>
            <w:r w:rsidRPr="00EA0535">
              <w:rPr>
                <w:rFonts w:ascii="Arial" w:hAnsi="Arial" w:cs="Arial"/>
              </w:rPr>
              <w:t>…………</w:t>
            </w:r>
          </w:p>
        </w:tc>
      </w:tr>
      <w:tr w:rsidR="0009405B" w:rsidRPr="00EA0535" w14:paraId="220E986F"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6CA5F76D" w14:textId="77777777" w:rsidR="0009405B" w:rsidRPr="00EA0535" w:rsidRDefault="0009405B" w:rsidP="005C1AA3">
            <w:pPr>
              <w:spacing w:after="90"/>
              <w:rPr>
                <w:rFonts w:ascii="Arial" w:hAnsi="Arial" w:cs="Arial"/>
              </w:rPr>
            </w:pPr>
            <w:r w:rsidRPr="00EA0535">
              <w:rPr>
                <w:rFonts w:ascii="Arial" w:hAnsi="Arial" w:cs="Arial"/>
              </w:rPr>
              <w:t>DSL – Response/Outcome</w:t>
            </w:r>
          </w:p>
          <w:p w14:paraId="361211DA" w14:textId="77777777" w:rsidR="0009405B" w:rsidRPr="00EA0535" w:rsidRDefault="0009405B" w:rsidP="008467A9">
            <w:pPr>
              <w:spacing w:after="90"/>
              <w:ind w:left="170"/>
              <w:rPr>
                <w:rFonts w:ascii="Arial" w:hAnsi="Arial" w:cs="Arial"/>
              </w:rPr>
            </w:pPr>
          </w:p>
          <w:p w14:paraId="6E439868" w14:textId="77777777" w:rsidR="0009405B" w:rsidRPr="00EA0535" w:rsidRDefault="0009405B" w:rsidP="008467A9">
            <w:pPr>
              <w:spacing w:after="90"/>
              <w:ind w:left="170"/>
              <w:rPr>
                <w:rFonts w:ascii="Arial" w:hAnsi="Arial" w:cs="Arial"/>
              </w:rPr>
            </w:pPr>
          </w:p>
          <w:p w14:paraId="323AC12C" w14:textId="77777777" w:rsidR="0009405B" w:rsidRPr="00EA0535" w:rsidRDefault="0009405B" w:rsidP="008467A9">
            <w:pPr>
              <w:spacing w:after="90"/>
              <w:rPr>
                <w:rFonts w:ascii="Arial" w:hAnsi="Arial" w:cs="Arial"/>
              </w:rPr>
            </w:pPr>
          </w:p>
          <w:p w14:paraId="13118456" w14:textId="77777777" w:rsidR="0009405B" w:rsidRPr="00EA0535" w:rsidRDefault="0009405B" w:rsidP="008467A9">
            <w:pPr>
              <w:spacing w:after="90"/>
              <w:ind w:left="170"/>
              <w:rPr>
                <w:rFonts w:ascii="Arial" w:hAnsi="Arial" w:cs="Arial"/>
              </w:rPr>
            </w:pPr>
            <w:r w:rsidRPr="00EA0535">
              <w:rPr>
                <w:rFonts w:ascii="Arial" w:hAnsi="Arial" w:cs="Arial"/>
              </w:rPr>
              <w:t>DSL signature ………………………………………………………….  Date …………</w:t>
            </w:r>
            <w:r w:rsidR="00023593" w:rsidRPr="00EA0535">
              <w:rPr>
                <w:rFonts w:ascii="Arial" w:hAnsi="Arial" w:cs="Arial"/>
              </w:rPr>
              <w:t>……………………</w:t>
            </w:r>
            <w:r w:rsidRPr="00EA0535">
              <w:rPr>
                <w:rFonts w:ascii="Arial" w:hAnsi="Arial" w:cs="Arial"/>
              </w:rPr>
              <w:t>……</w:t>
            </w:r>
          </w:p>
        </w:tc>
      </w:tr>
    </w:tbl>
    <w:p w14:paraId="24FA8EDA" w14:textId="77777777" w:rsidR="00695406" w:rsidRPr="00EA0535" w:rsidRDefault="0009405B" w:rsidP="00DF365A">
      <w:pPr>
        <w:spacing w:after="90"/>
        <w:rPr>
          <w:rFonts w:ascii="Arial" w:hAnsi="Arial" w:cs="Arial"/>
        </w:rPr>
      </w:pPr>
      <w:r w:rsidRPr="00EA0535">
        <w:rPr>
          <w:rFonts w:ascii="Arial" w:hAnsi="Arial" w:cs="Arial"/>
        </w:rPr>
        <w:t xml:space="preserve">Check to make sure your report is clear now - and will also be clear to a stranger reading it next </w:t>
      </w:r>
    </w:p>
    <w:p w14:paraId="3B470156" w14:textId="77777777" w:rsidR="00CA7F0A" w:rsidRPr="00EA0535" w:rsidRDefault="00CA7F0A" w:rsidP="00AB344E">
      <w:pPr>
        <w:autoSpaceDE w:val="0"/>
        <w:autoSpaceDN w:val="0"/>
        <w:adjustRightInd w:val="0"/>
        <w:rPr>
          <w:rFonts w:ascii="Arial" w:eastAsiaTheme="minorHAnsi" w:hAnsi="Arial" w:cs="Arial"/>
          <w:b/>
          <w:bCs/>
          <w:color w:val="FF0000"/>
        </w:rPr>
      </w:pPr>
    </w:p>
    <w:p w14:paraId="60660D73" w14:textId="77777777" w:rsidR="00B417F6" w:rsidRPr="007475F1" w:rsidRDefault="00B417F6" w:rsidP="00AB344E">
      <w:pPr>
        <w:autoSpaceDE w:val="0"/>
        <w:autoSpaceDN w:val="0"/>
        <w:adjustRightInd w:val="0"/>
        <w:rPr>
          <w:rFonts w:ascii="Arial" w:eastAsiaTheme="minorHAnsi" w:hAnsi="Arial" w:cs="Arial"/>
          <w:b/>
          <w:bCs/>
        </w:rPr>
      </w:pPr>
    </w:p>
    <w:p w14:paraId="273131D7" w14:textId="3AC85BFA" w:rsidR="00B417F6" w:rsidRPr="007475F1" w:rsidRDefault="0073753E" w:rsidP="00B417F6">
      <w:pPr>
        <w:autoSpaceDE w:val="0"/>
        <w:autoSpaceDN w:val="0"/>
        <w:adjustRightInd w:val="0"/>
        <w:jc w:val="center"/>
        <w:rPr>
          <w:rFonts w:ascii="Arial" w:eastAsiaTheme="minorHAnsi" w:hAnsi="Arial" w:cs="Arial"/>
          <w:b/>
          <w:bCs/>
          <w:sz w:val="28"/>
        </w:rPr>
      </w:pPr>
      <w:r w:rsidRPr="007475F1">
        <w:rPr>
          <w:rFonts w:ascii="Arial" w:eastAsiaTheme="minorHAnsi" w:hAnsi="Arial" w:cs="Arial"/>
          <w:b/>
          <w:bCs/>
          <w:sz w:val="28"/>
        </w:rPr>
        <w:t>A</w:t>
      </w:r>
      <w:r w:rsidR="00B417F6" w:rsidRPr="007475F1">
        <w:rPr>
          <w:rFonts w:ascii="Arial" w:eastAsiaTheme="minorHAnsi" w:hAnsi="Arial" w:cs="Arial"/>
          <w:b/>
          <w:bCs/>
          <w:sz w:val="28"/>
        </w:rPr>
        <w:t>PPENDIX</w:t>
      </w:r>
      <w:r w:rsidRPr="007475F1">
        <w:rPr>
          <w:rFonts w:ascii="Arial" w:eastAsiaTheme="minorHAnsi" w:hAnsi="Arial" w:cs="Arial"/>
          <w:b/>
          <w:bCs/>
          <w:sz w:val="28"/>
        </w:rPr>
        <w:t xml:space="preserve"> 2</w:t>
      </w:r>
    </w:p>
    <w:p w14:paraId="2E0B064D" w14:textId="5D1197EA" w:rsidR="00AB344E" w:rsidRPr="007475F1" w:rsidRDefault="0073753E" w:rsidP="00B417F6">
      <w:pPr>
        <w:autoSpaceDE w:val="0"/>
        <w:autoSpaceDN w:val="0"/>
        <w:adjustRightInd w:val="0"/>
        <w:jc w:val="center"/>
        <w:rPr>
          <w:rFonts w:ascii="Arial" w:eastAsiaTheme="minorHAnsi" w:hAnsi="Arial" w:cs="Arial"/>
          <w:b/>
          <w:bCs/>
          <w:sz w:val="28"/>
        </w:rPr>
      </w:pPr>
      <w:r w:rsidRPr="007475F1">
        <w:rPr>
          <w:rFonts w:ascii="Arial" w:eastAsiaTheme="minorHAnsi" w:hAnsi="Arial" w:cs="Arial"/>
          <w:b/>
          <w:bCs/>
          <w:sz w:val="28"/>
        </w:rPr>
        <w:t>Safer R</w:t>
      </w:r>
      <w:r w:rsidR="00AB344E" w:rsidRPr="007475F1">
        <w:rPr>
          <w:rFonts w:ascii="Arial" w:eastAsiaTheme="minorHAnsi" w:hAnsi="Arial" w:cs="Arial"/>
          <w:b/>
          <w:bCs/>
          <w:sz w:val="28"/>
        </w:rPr>
        <w:t>ecruitment and DBS checks – policy and procedures</w:t>
      </w:r>
    </w:p>
    <w:p w14:paraId="77FD8B71" w14:textId="77777777" w:rsidR="00AB344E" w:rsidRPr="007475F1" w:rsidRDefault="00AB344E" w:rsidP="00AB344E">
      <w:pPr>
        <w:autoSpaceDE w:val="0"/>
        <w:autoSpaceDN w:val="0"/>
        <w:adjustRightInd w:val="0"/>
        <w:rPr>
          <w:rFonts w:ascii="Arial" w:eastAsiaTheme="minorHAnsi" w:hAnsi="Arial" w:cs="Arial"/>
        </w:rPr>
      </w:pPr>
    </w:p>
    <w:p w14:paraId="54DB553A" w14:textId="77777777" w:rsidR="00AB344E" w:rsidRPr="007475F1" w:rsidRDefault="00AB344E" w:rsidP="00AB344E">
      <w:pPr>
        <w:autoSpaceDE w:val="0"/>
        <w:autoSpaceDN w:val="0"/>
        <w:adjustRightInd w:val="0"/>
        <w:rPr>
          <w:rFonts w:ascii="Arial" w:eastAsiaTheme="minorHAnsi" w:hAnsi="Arial" w:cs="Arial"/>
        </w:rPr>
      </w:pPr>
      <w:r w:rsidRPr="007475F1">
        <w:rPr>
          <w:rFonts w:ascii="Arial" w:eastAsiaTheme="minorHAnsi" w:hAnsi="Arial" w:cs="Arial"/>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7D61708D" w14:textId="77777777" w:rsidR="00916540" w:rsidRPr="007475F1" w:rsidRDefault="00916540" w:rsidP="00AB344E">
      <w:pPr>
        <w:autoSpaceDE w:val="0"/>
        <w:autoSpaceDN w:val="0"/>
        <w:adjustRightInd w:val="0"/>
        <w:rPr>
          <w:rFonts w:ascii="Arial" w:eastAsiaTheme="minorHAnsi" w:hAnsi="Arial" w:cs="Arial"/>
        </w:rPr>
      </w:pPr>
      <w:r w:rsidRPr="007475F1">
        <w:rPr>
          <w:rFonts w:ascii="Arial" w:eastAsiaTheme="minorHAnsi" w:hAnsi="Arial" w:cs="Arial"/>
        </w:rPr>
        <w:t>The SCR will be monitored and checked by the DSL/HT/Safeguarding Governor on a regular basis, throughout the academic year: Example half termly</w:t>
      </w:r>
    </w:p>
    <w:p w14:paraId="1E27D34D" w14:textId="77777777" w:rsidR="00B76572" w:rsidRPr="007475F1" w:rsidRDefault="00B76572" w:rsidP="00AB344E">
      <w:pPr>
        <w:autoSpaceDE w:val="0"/>
        <w:autoSpaceDN w:val="0"/>
        <w:adjustRightInd w:val="0"/>
        <w:rPr>
          <w:rFonts w:ascii="Arial" w:eastAsiaTheme="minorHAnsi" w:hAnsi="Arial" w:cs="Arial"/>
        </w:rPr>
      </w:pPr>
    </w:p>
    <w:p w14:paraId="78E1F108"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b/>
          <w:bCs/>
        </w:rPr>
        <w:t xml:space="preserve">Appointing new staff </w:t>
      </w:r>
    </w:p>
    <w:p w14:paraId="0EE8CBBA" w14:textId="77777777" w:rsidR="00B76572" w:rsidRPr="007475F1" w:rsidRDefault="00B76572" w:rsidP="00022A69">
      <w:pPr>
        <w:autoSpaceDE w:val="0"/>
        <w:autoSpaceDN w:val="0"/>
        <w:adjustRightInd w:val="0"/>
        <w:ind w:left="340"/>
        <w:rPr>
          <w:rFonts w:ascii="Arial" w:eastAsiaTheme="minorHAnsi" w:hAnsi="Arial" w:cs="Arial"/>
        </w:rPr>
      </w:pPr>
      <w:r w:rsidRPr="007475F1">
        <w:rPr>
          <w:rFonts w:ascii="Arial" w:eastAsiaTheme="minorHAnsi" w:hAnsi="Arial" w:cs="Arial"/>
        </w:rPr>
        <w:t xml:space="preserve">When appointing new staff, we will: </w:t>
      </w:r>
    </w:p>
    <w:p w14:paraId="13DC4FF3" w14:textId="3CC490CE" w:rsidR="00B76572"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Verify their identity </w:t>
      </w:r>
    </w:p>
    <w:p w14:paraId="05F3EBA8" w14:textId="36BE475D" w:rsidR="00B76572"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9A43F5B" w14:textId="32A7E954" w:rsidR="00B76572"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Obtain a separate barred list check if they will start work in regulated activity before the DBS certificate is available </w:t>
      </w:r>
    </w:p>
    <w:p w14:paraId="2D1F7029" w14:textId="5DB89A5D" w:rsidR="00B76572"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Verify their mental and physical fitness to carry out their work responsibilities </w:t>
      </w:r>
    </w:p>
    <w:p w14:paraId="2A1E902A" w14:textId="739E0920" w:rsidR="00B76572"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Verify their right to work in the UK. We will keep a copy of this verification for the duration of the member of staff’s employment and for 2 years afterwards </w:t>
      </w:r>
    </w:p>
    <w:p w14:paraId="718D68BB" w14:textId="583585DF" w:rsidR="00B76572"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Verify their professional qualifications, as appropriate </w:t>
      </w:r>
    </w:p>
    <w:p w14:paraId="58F7C717" w14:textId="682CF685" w:rsidR="00B76572"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Ensure they are not subject to a prohibition order if they are employed to be a teacher </w:t>
      </w:r>
    </w:p>
    <w:p w14:paraId="71A8BE5F" w14:textId="42C4812C" w:rsidR="00022A69"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20DA3B81" w14:textId="74183C2F" w:rsidR="00B76572" w:rsidRPr="007475F1" w:rsidRDefault="00B76572" w:rsidP="00374828">
      <w:pPr>
        <w:pStyle w:val="ListParagraph"/>
        <w:numPr>
          <w:ilvl w:val="0"/>
          <w:numId w:val="35"/>
        </w:numPr>
        <w:autoSpaceDE w:val="0"/>
        <w:autoSpaceDN w:val="0"/>
        <w:adjustRightInd w:val="0"/>
        <w:spacing w:after="72"/>
        <w:ind w:left="340"/>
        <w:rPr>
          <w:rFonts w:eastAsiaTheme="minorHAnsi" w:cs="Arial"/>
        </w:rPr>
      </w:pPr>
      <w:r w:rsidRPr="007475F1">
        <w:rPr>
          <w:rFonts w:eastAsiaTheme="minorHAnsi" w:cs="Arial"/>
        </w:rPr>
        <w:t xml:space="preserve">Check that candidates taking up a management position are not subject to a prohibition from management </w:t>
      </w:r>
      <w:r w:rsidRPr="007475F1">
        <w:rPr>
          <w:rFonts w:eastAsiaTheme="minorHAnsi" w:cs="Arial"/>
          <w:b/>
        </w:rPr>
        <w:t>(section 128)</w:t>
      </w:r>
      <w:r w:rsidRPr="007475F1">
        <w:rPr>
          <w:rFonts w:eastAsiaTheme="minorHAnsi" w:cs="Arial"/>
        </w:rPr>
        <w:t xml:space="preserve"> direction made by the secretary of state </w:t>
      </w:r>
    </w:p>
    <w:p w14:paraId="0F6569A6" w14:textId="5660A6EE" w:rsidR="00022A69" w:rsidRPr="007475F1" w:rsidRDefault="00B76572" w:rsidP="00374828">
      <w:pPr>
        <w:pStyle w:val="ListParagraph"/>
        <w:numPr>
          <w:ilvl w:val="0"/>
          <w:numId w:val="35"/>
        </w:numPr>
        <w:autoSpaceDE w:val="0"/>
        <w:autoSpaceDN w:val="0"/>
        <w:adjustRightInd w:val="0"/>
        <w:ind w:left="340"/>
        <w:rPr>
          <w:rFonts w:eastAsiaTheme="minorHAnsi" w:cs="Arial"/>
        </w:rPr>
      </w:pPr>
      <w:r w:rsidRPr="007475F1">
        <w:rPr>
          <w:rFonts w:eastAsiaTheme="minorHAnsi" w:cs="Arial"/>
        </w:rPr>
        <w:t xml:space="preserve">Ask for written information about previous employment history and check that information is not contradictory or incomplete. </w:t>
      </w:r>
    </w:p>
    <w:p w14:paraId="7F59E5AF" w14:textId="03252807" w:rsidR="00022A69" w:rsidRPr="007475F1" w:rsidRDefault="00022A69" w:rsidP="00374828">
      <w:pPr>
        <w:pStyle w:val="ListParagraph"/>
        <w:numPr>
          <w:ilvl w:val="0"/>
          <w:numId w:val="35"/>
        </w:numPr>
        <w:autoSpaceDE w:val="0"/>
        <w:autoSpaceDN w:val="0"/>
        <w:adjustRightInd w:val="0"/>
        <w:ind w:left="340" w:right="-113"/>
        <w:rPr>
          <w:rFonts w:eastAsiaTheme="minorHAnsi" w:cs="Arial"/>
        </w:rPr>
      </w:pPr>
      <w:r w:rsidRPr="007475F1">
        <w:rPr>
          <w:rFonts w:cs="Arial"/>
          <w:szCs w:val="23"/>
        </w:rPr>
        <w:t xml:space="preserve">Staff and volunteers who provide early years or later years childcare and any managers of such childcare are covered by the disqualification regulations of the Childcare Act 2006 and are required to declare relevant information - see statutory guidance: </w:t>
      </w:r>
      <w:hyperlink r:id="rId47" w:history="1">
        <w:r w:rsidRPr="007475F1">
          <w:rPr>
            <w:rStyle w:val="Hyperlink"/>
            <w:rFonts w:cs="Arial"/>
            <w:color w:val="auto"/>
            <w:szCs w:val="23"/>
          </w:rPr>
          <w:t>Disqualification under the Childcare Act 2006 (August 2018)</w:t>
        </w:r>
      </w:hyperlink>
      <w:r w:rsidRPr="007475F1">
        <w:rPr>
          <w:rFonts w:cs="Arial"/>
          <w:szCs w:val="23"/>
        </w:rPr>
        <w:t>.</w:t>
      </w:r>
    </w:p>
    <w:p w14:paraId="28B0E9CA" w14:textId="77777777" w:rsidR="00B76572" w:rsidRPr="007475F1" w:rsidRDefault="00B76572" w:rsidP="00B76572">
      <w:pPr>
        <w:autoSpaceDE w:val="0"/>
        <w:autoSpaceDN w:val="0"/>
        <w:adjustRightInd w:val="0"/>
        <w:rPr>
          <w:rFonts w:ascii="Arial" w:eastAsiaTheme="minorHAnsi" w:hAnsi="Arial" w:cs="Arial"/>
        </w:rPr>
      </w:pPr>
    </w:p>
    <w:p w14:paraId="2605C5B9"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We will seek references on all short-listed candidates, including internal candidates, before interview. We will scrutinise these and resolve any concerns before confirming appointments. </w:t>
      </w:r>
    </w:p>
    <w:p w14:paraId="467F0DCB"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b/>
          <w:bCs/>
        </w:rPr>
        <w:t xml:space="preserve">Regulated activity </w:t>
      </w:r>
      <w:r w:rsidRPr="007475F1">
        <w:rPr>
          <w:rFonts w:ascii="Arial" w:eastAsiaTheme="minorHAnsi" w:hAnsi="Arial" w:cs="Arial"/>
        </w:rPr>
        <w:t xml:space="preserve">means a person who will be: </w:t>
      </w:r>
    </w:p>
    <w:p w14:paraId="1340F872" w14:textId="77777777" w:rsidR="00B76572" w:rsidRPr="007475F1" w:rsidRDefault="00B76572" w:rsidP="00B76572">
      <w:pPr>
        <w:autoSpaceDE w:val="0"/>
        <w:autoSpaceDN w:val="0"/>
        <w:adjustRightInd w:val="0"/>
        <w:spacing w:after="75"/>
        <w:rPr>
          <w:rFonts w:ascii="Arial" w:eastAsiaTheme="minorHAnsi" w:hAnsi="Arial" w:cs="Arial"/>
        </w:rPr>
      </w:pPr>
      <w:r w:rsidRPr="007475F1">
        <w:rPr>
          <w:rFonts w:ascii="Arial" w:eastAsiaTheme="minorHAnsi" w:hAnsi="Arial" w:cs="Arial"/>
        </w:rPr>
        <w:t xml:space="preserve">• Responsible, on a regular basis in a school or college, for teaching, training, instructing, caring for or supervising children </w:t>
      </w:r>
    </w:p>
    <w:p w14:paraId="3E87DCC5" w14:textId="77777777" w:rsidR="00B76572" w:rsidRPr="007475F1" w:rsidRDefault="00B76572" w:rsidP="00B76572">
      <w:pPr>
        <w:autoSpaceDE w:val="0"/>
        <w:autoSpaceDN w:val="0"/>
        <w:adjustRightInd w:val="0"/>
        <w:spacing w:after="75"/>
        <w:rPr>
          <w:rFonts w:ascii="Arial" w:eastAsiaTheme="minorHAnsi" w:hAnsi="Arial" w:cs="Arial"/>
        </w:rPr>
      </w:pPr>
      <w:r w:rsidRPr="007475F1">
        <w:rPr>
          <w:rFonts w:ascii="Arial" w:eastAsiaTheme="minorHAnsi" w:hAnsi="Arial" w:cs="Arial"/>
        </w:rPr>
        <w:t xml:space="preserve">• Carrying out paid, or unsupervised unpaid, work regularly in a school or college where that work provides an opportunity for contact with children </w:t>
      </w:r>
    </w:p>
    <w:p w14:paraId="6079BE7C" w14:textId="77777777" w:rsidR="004F45B3" w:rsidRPr="007475F1" w:rsidRDefault="00B76572" w:rsidP="004F45B3">
      <w:pPr>
        <w:autoSpaceDE w:val="0"/>
        <w:autoSpaceDN w:val="0"/>
        <w:adjustRightInd w:val="0"/>
        <w:rPr>
          <w:rFonts w:ascii="Arial" w:eastAsiaTheme="minorHAnsi" w:hAnsi="Arial" w:cs="Arial"/>
        </w:rPr>
      </w:pPr>
      <w:r w:rsidRPr="007475F1">
        <w:rPr>
          <w:rFonts w:ascii="Arial" w:eastAsiaTheme="minorHAnsi" w:hAnsi="Arial" w:cs="Arial"/>
        </w:rPr>
        <w:t xml:space="preserve">• Engaging in intimate or personal care or overnight activity, even if this happens only once and regardless of whether they are supervised or not </w:t>
      </w:r>
    </w:p>
    <w:p w14:paraId="04D242BC" w14:textId="77777777" w:rsidR="004F45B3" w:rsidRPr="007475F1" w:rsidRDefault="004F45B3" w:rsidP="004F45B3">
      <w:pPr>
        <w:autoSpaceDE w:val="0"/>
        <w:autoSpaceDN w:val="0"/>
        <w:adjustRightInd w:val="0"/>
        <w:rPr>
          <w:rFonts w:ascii="Arial" w:eastAsiaTheme="minorHAnsi" w:hAnsi="Arial" w:cs="Arial"/>
          <w:b/>
          <w:bCs/>
        </w:rPr>
      </w:pPr>
    </w:p>
    <w:p w14:paraId="0D0D850E" w14:textId="398D8273" w:rsidR="00B76572" w:rsidRPr="007475F1" w:rsidRDefault="00B76572" w:rsidP="004F45B3">
      <w:pPr>
        <w:autoSpaceDE w:val="0"/>
        <w:autoSpaceDN w:val="0"/>
        <w:adjustRightInd w:val="0"/>
        <w:rPr>
          <w:rFonts w:ascii="Arial" w:eastAsiaTheme="minorHAnsi" w:hAnsi="Arial" w:cs="Arial"/>
        </w:rPr>
      </w:pPr>
      <w:r w:rsidRPr="007475F1">
        <w:rPr>
          <w:rFonts w:ascii="Arial" w:eastAsiaTheme="minorHAnsi" w:hAnsi="Arial" w:cs="Arial"/>
          <w:b/>
          <w:bCs/>
        </w:rPr>
        <w:t xml:space="preserve">Existing staff </w:t>
      </w:r>
    </w:p>
    <w:p w14:paraId="5AB61F49"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17DB0C03"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We will refer to the DBS anyone who has harmed, or poses a risk of harm, to a child or vulnerable adult: </w:t>
      </w:r>
    </w:p>
    <w:p w14:paraId="4968966C" w14:textId="77777777" w:rsidR="00B76572" w:rsidRPr="007475F1" w:rsidRDefault="00B76572" w:rsidP="00B76572">
      <w:pPr>
        <w:autoSpaceDE w:val="0"/>
        <w:autoSpaceDN w:val="0"/>
        <w:adjustRightInd w:val="0"/>
        <w:spacing w:after="75"/>
        <w:rPr>
          <w:rFonts w:ascii="Arial" w:eastAsiaTheme="minorHAnsi" w:hAnsi="Arial" w:cs="Arial"/>
        </w:rPr>
      </w:pPr>
      <w:r w:rsidRPr="007475F1">
        <w:rPr>
          <w:rFonts w:ascii="Arial" w:eastAsiaTheme="minorHAnsi" w:hAnsi="Arial" w:cs="Arial"/>
        </w:rPr>
        <w:t xml:space="preserve">• Where the ‘harm test’ is satisfied in respect of the individual (i.e. that no action or inaction occurred but the present risk that it could was significant) </w:t>
      </w:r>
    </w:p>
    <w:p w14:paraId="4C5F8413" w14:textId="77777777" w:rsidR="00B76572" w:rsidRPr="007475F1" w:rsidRDefault="00B76572" w:rsidP="00B76572">
      <w:pPr>
        <w:autoSpaceDE w:val="0"/>
        <w:autoSpaceDN w:val="0"/>
        <w:adjustRightInd w:val="0"/>
        <w:spacing w:after="75"/>
        <w:rPr>
          <w:rFonts w:ascii="Arial" w:eastAsiaTheme="minorHAnsi" w:hAnsi="Arial" w:cs="Arial"/>
        </w:rPr>
      </w:pPr>
      <w:r w:rsidRPr="007475F1">
        <w:rPr>
          <w:rFonts w:ascii="Arial" w:eastAsiaTheme="minorHAnsi" w:hAnsi="Arial" w:cs="Arial"/>
        </w:rPr>
        <w:t xml:space="preserve">• Where the individual has received a caution or conviction for a relevant offence </w:t>
      </w:r>
    </w:p>
    <w:p w14:paraId="075ABAC0" w14:textId="77777777" w:rsidR="00B76572" w:rsidRPr="007475F1" w:rsidRDefault="00B76572" w:rsidP="00B76572">
      <w:pPr>
        <w:autoSpaceDE w:val="0"/>
        <w:autoSpaceDN w:val="0"/>
        <w:adjustRightInd w:val="0"/>
        <w:spacing w:after="75"/>
        <w:rPr>
          <w:rFonts w:ascii="Arial" w:eastAsiaTheme="minorHAnsi" w:hAnsi="Arial" w:cs="Arial"/>
        </w:rPr>
      </w:pPr>
      <w:r w:rsidRPr="007475F1">
        <w:rPr>
          <w:rFonts w:ascii="Arial" w:eastAsiaTheme="minorHAnsi" w:hAnsi="Arial" w:cs="Arial"/>
        </w:rPr>
        <w:t xml:space="preserve">• If there is reason to believe that the individual has committed a listed relevant offence, under the Safeguarding Vulnerable Groups Act 2006 (Prescribed Criteria and Miscellaneous Provisions) Regulations 2009 </w:t>
      </w:r>
    </w:p>
    <w:p w14:paraId="3EBB162A"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 If the individual has been removed from working in regulated activity (paid or unpaid) or would have been removed if they had not left </w:t>
      </w:r>
    </w:p>
    <w:p w14:paraId="2A4E2EDD" w14:textId="77777777" w:rsidR="00B76572" w:rsidRPr="007475F1" w:rsidRDefault="00B76572" w:rsidP="00B76572">
      <w:pPr>
        <w:autoSpaceDE w:val="0"/>
        <w:autoSpaceDN w:val="0"/>
        <w:adjustRightInd w:val="0"/>
        <w:rPr>
          <w:rFonts w:ascii="Arial" w:eastAsiaTheme="minorHAnsi" w:hAnsi="Arial" w:cs="Arial"/>
        </w:rPr>
      </w:pPr>
    </w:p>
    <w:p w14:paraId="14689374"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b/>
          <w:bCs/>
        </w:rPr>
        <w:t xml:space="preserve">Agency and third-party staff </w:t>
      </w:r>
    </w:p>
    <w:p w14:paraId="0AED8157"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5487A2EC"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b/>
          <w:bCs/>
        </w:rPr>
        <w:t xml:space="preserve">Contractors </w:t>
      </w:r>
    </w:p>
    <w:p w14:paraId="72821A0A"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We will ensure that any contractor, or any employee of the contractor, who is to work at the school has had the appropriate level of DBS check. This will be: </w:t>
      </w:r>
    </w:p>
    <w:p w14:paraId="042DD777" w14:textId="77777777" w:rsidR="00B76572" w:rsidRPr="007475F1" w:rsidRDefault="00B76572" w:rsidP="00B76572">
      <w:pPr>
        <w:autoSpaceDE w:val="0"/>
        <w:autoSpaceDN w:val="0"/>
        <w:adjustRightInd w:val="0"/>
        <w:spacing w:after="75"/>
        <w:rPr>
          <w:rFonts w:ascii="Arial" w:eastAsiaTheme="minorHAnsi" w:hAnsi="Arial" w:cs="Arial"/>
        </w:rPr>
      </w:pPr>
      <w:r w:rsidRPr="007475F1">
        <w:rPr>
          <w:rFonts w:ascii="Arial" w:eastAsiaTheme="minorHAnsi" w:hAnsi="Arial" w:cs="Arial"/>
        </w:rPr>
        <w:t xml:space="preserve">• An enhanced DBS check with barred list information for contractors engaging in regulated activity </w:t>
      </w:r>
    </w:p>
    <w:p w14:paraId="054DB242" w14:textId="199BC2A4"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 An enhanced DBS check, not including barred list information, for all other contractors who are not in regulated activity but whose work provides them with an opportunity for regular contact with children </w:t>
      </w:r>
    </w:p>
    <w:p w14:paraId="10BC4773"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We will obtain the DBS check for self-employed contractors. </w:t>
      </w:r>
    </w:p>
    <w:p w14:paraId="220DC678"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We will not keep copies of such checks for longer than 6 months. </w:t>
      </w:r>
    </w:p>
    <w:p w14:paraId="0583AC35"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Contractors who have not had any checks will not be allowed to work unsupervised or engage in regulated activity under any circumstances. </w:t>
      </w:r>
    </w:p>
    <w:p w14:paraId="27723317"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We will check the identity of all contractors and their staff on arrival at the school. </w:t>
      </w:r>
    </w:p>
    <w:p w14:paraId="631EB7EB"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b/>
          <w:bCs/>
        </w:rPr>
        <w:t xml:space="preserve">Trainee/student teachers </w:t>
      </w:r>
    </w:p>
    <w:p w14:paraId="2C82A5E9"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Where applicants for initial teacher training are salaried by us, we will ensure that all necessary checks are carried out. </w:t>
      </w:r>
    </w:p>
    <w:p w14:paraId="0C7056D0" w14:textId="77777777" w:rsidR="004F45B3" w:rsidRPr="007475F1" w:rsidRDefault="00B76572" w:rsidP="004F45B3">
      <w:pPr>
        <w:autoSpaceDE w:val="0"/>
        <w:autoSpaceDN w:val="0"/>
        <w:adjustRightInd w:val="0"/>
        <w:rPr>
          <w:rFonts w:ascii="Arial" w:eastAsiaTheme="minorHAnsi" w:hAnsi="Arial" w:cs="Arial"/>
        </w:rPr>
      </w:pPr>
      <w:r w:rsidRPr="007475F1">
        <w:rPr>
          <w:rFonts w:ascii="Arial" w:eastAsiaTheme="minorHAnsi" w:hAnsi="Arial" w:cs="Arial"/>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5D36BE5E" w14:textId="77777777" w:rsidR="004F45B3" w:rsidRPr="007475F1" w:rsidRDefault="004F45B3" w:rsidP="004F45B3">
      <w:pPr>
        <w:autoSpaceDE w:val="0"/>
        <w:autoSpaceDN w:val="0"/>
        <w:adjustRightInd w:val="0"/>
        <w:rPr>
          <w:rFonts w:ascii="Arial" w:eastAsiaTheme="minorHAnsi" w:hAnsi="Arial" w:cs="Arial"/>
          <w:b/>
          <w:bCs/>
        </w:rPr>
      </w:pPr>
    </w:p>
    <w:p w14:paraId="147A61C6" w14:textId="4CBF2D39" w:rsidR="00B76572" w:rsidRPr="007475F1" w:rsidRDefault="00B76572" w:rsidP="004F45B3">
      <w:pPr>
        <w:autoSpaceDE w:val="0"/>
        <w:autoSpaceDN w:val="0"/>
        <w:adjustRightInd w:val="0"/>
        <w:rPr>
          <w:rFonts w:ascii="Arial" w:eastAsiaTheme="minorHAnsi" w:hAnsi="Arial" w:cs="Arial"/>
        </w:rPr>
      </w:pPr>
      <w:r w:rsidRPr="007475F1">
        <w:rPr>
          <w:rFonts w:ascii="Arial" w:eastAsiaTheme="minorHAnsi" w:hAnsi="Arial" w:cs="Arial"/>
          <w:b/>
          <w:bCs/>
        </w:rPr>
        <w:t xml:space="preserve">Volunteers </w:t>
      </w:r>
    </w:p>
    <w:p w14:paraId="36059E34"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We will: </w:t>
      </w:r>
    </w:p>
    <w:p w14:paraId="1093105A" w14:textId="77777777" w:rsidR="00B76572" w:rsidRPr="007475F1" w:rsidRDefault="00B76572" w:rsidP="00B76572">
      <w:pPr>
        <w:autoSpaceDE w:val="0"/>
        <w:autoSpaceDN w:val="0"/>
        <w:adjustRightInd w:val="0"/>
        <w:spacing w:after="72"/>
        <w:rPr>
          <w:rFonts w:ascii="Arial" w:eastAsiaTheme="minorHAnsi" w:hAnsi="Arial" w:cs="Arial"/>
        </w:rPr>
      </w:pPr>
      <w:r w:rsidRPr="007475F1">
        <w:rPr>
          <w:rFonts w:ascii="Arial" w:eastAsiaTheme="minorHAnsi" w:hAnsi="Arial" w:cs="Arial"/>
        </w:rPr>
        <w:t xml:space="preserve">• Never leave an unchecked volunteer unsupervised or allow them to work in regulated activity </w:t>
      </w:r>
    </w:p>
    <w:p w14:paraId="74E70FE7" w14:textId="77777777" w:rsidR="00B76572" w:rsidRPr="007475F1" w:rsidRDefault="00B76572" w:rsidP="00B76572">
      <w:pPr>
        <w:autoSpaceDE w:val="0"/>
        <w:autoSpaceDN w:val="0"/>
        <w:adjustRightInd w:val="0"/>
        <w:spacing w:after="72"/>
        <w:rPr>
          <w:rFonts w:ascii="Arial" w:eastAsiaTheme="minorHAnsi" w:hAnsi="Arial" w:cs="Arial"/>
        </w:rPr>
      </w:pPr>
      <w:r w:rsidRPr="007475F1">
        <w:rPr>
          <w:rFonts w:ascii="Arial" w:eastAsiaTheme="minorHAnsi" w:hAnsi="Arial" w:cs="Arial"/>
        </w:rPr>
        <w:t xml:space="preserve">• Obtain an enhanced DBS check with barred list information for all volunteers who are new to working in regulated activity </w:t>
      </w:r>
    </w:p>
    <w:p w14:paraId="5F5A0E7F" w14:textId="77777777" w:rsidR="00B76572" w:rsidRPr="007475F1" w:rsidRDefault="00B76572" w:rsidP="00B76572">
      <w:pPr>
        <w:autoSpaceDE w:val="0"/>
        <w:autoSpaceDN w:val="0"/>
        <w:adjustRightInd w:val="0"/>
        <w:spacing w:after="72"/>
        <w:rPr>
          <w:rFonts w:ascii="Arial" w:eastAsiaTheme="minorHAnsi" w:hAnsi="Arial" w:cs="Arial"/>
        </w:rPr>
      </w:pPr>
      <w:r w:rsidRPr="007475F1">
        <w:rPr>
          <w:rFonts w:ascii="Arial" w:eastAsiaTheme="minorHAnsi" w:hAnsi="Arial" w:cs="Arial"/>
        </w:rPr>
        <w:t xml:space="preserve">• Obtain an enhanced DBS check without barred list information for all volunteers who are not in regulated activity, but who have an opportunity to come into contact with children on a regular basis, for example, supervised volunteers </w:t>
      </w:r>
    </w:p>
    <w:p w14:paraId="1CEB0876"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rPr>
        <w:t xml:space="preserve">• Carry out a risk assessment when deciding whether to seek an enhanced DBS check for any volunteers not engaging in regulated activity </w:t>
      </w:r>
    </w:p>
    <w:p w14:paraId="7FB06709" w14:textId="77777777" w:rsidR="00B76572" w:rsidRPr="007475F1" w:rsidRDefault="00B76572" w:rsidP="00B76572">
      <w:pPr>
        <w:autoSpaceDE w:val="0"/>
        <w:autoSpaceDN w:val="0"/>
        <w:adjustRightInd w:val="0"/>
        <w:rPr>
          <w:rFonts w:ascii="Arial" w:eastAsiaTheme="minorHAnsi" w:hAnsi="Arial" w:cs="Arial"/>
        </w:rPr>
      </w:pPr>
    </w:p>
    <w:p w14:paraId="2D6DD21C" w14:textId="77777777" w:rsidR="00B76572" w:rsidRPr="007475F1" w:rsidRDefault="00B76572" w:rsidP="00B76572">
      <w:pPr>
        <w:autoSpaceDE w:val="0"/>
        <w:autoSpaceDN w:val="0"/>
        <w:adjustRightInd w:val="0"/>
        <w:rPr>
          <w:rFonts w:ascii="Arial" w:eastAsiaTheme="minorHAnsi" w:hAnsi="Arial" w:cs="Arial"/>
        </w:rPr>
      </w:pPr>
      <w:r w:rsidRPr="007475F1">
        <w:rPr>
          <w:rFonts w:ascii="Arial" w:eastAsiaTheme="minorHAnsi" w:hAnsi="Arial" w:cs="Arial"/>
          <w:b/>
          <w:bCs/>
        </w:rPr>
        <w:t xml:space="preserve">Governance </w:t>
      </w:r>
    </w:p>
    <w:p w14:paraId="3B97FFB6" w14:textId="77777777" w:rsidR="00B417F6" w:rsidRPr="007475F1" w:rsidRDefault="00B76572" w:rsidP="00B417F6">
      <w:pPr>
        <w:autoSpaceDE w:val="0"/>
        <w:autoSpaceDN w:val="0"/>
        <w:adjustRightInd w:val="0"/>
        <w:rPr>
          <w:rFonts w:ascii="Arial" w:eastAsiaTheme="minorHAnsi" w:hAnsi="Arial" w:cs="Arial"/>
        </w:rPr>
      </w:pPr>
      <w:r w:rsidRPr="007475F1">
        <w:rPr>
          <w:rFonts w:ascii="Arial" w:eastAsiaTheme="minorHAnsi" w:hAnsi="Arial" w:cs="Arial"/>
        </w:rPr>
        <w:t>• All members of the governance will have an enhanced DBS check without barred list information and section 128 check. They will have an enhanced DBS check with barred list information if working in regulated activity</w:t>
      </w:r>
    </w:p>
    <w:p w14:paraId="37B0FFF5" w14:textId="77777777" w:rsidR="00374828" w:rsidRPr="007475F1" w:rsidRDefault="00374828" w:rsidP="00B417F6">
      <w:pPr>
        <w:autoSpaceDE w:val="0"/>
        <w:autoSpaceDN w:val="0"/>
        <w:adjustRightInd w:val="0"/>
        <w:jc w:val="center"/>
        <w:rPr>
          <w:rFonts w:ascii="Arial" w:hAnsi="Arial" w:cs="Arial"/>
          <w:b/>
          <w:sz w:val="28"/>
          <w:szCs w:val="28"/>
        </w:rPr>
      </w:pPr>
    </w:p>
    <w:p w14:paraId="0EDB2B58" w14:textId="437D4446" w:rsidR="00B82E51" w:rsidRPr="007475F1" w:rsidRDefault="00B82E51" w:rsidP="00B417F6">
      <w:pPr>
        <w:autoSpaceDE w:val="0"/>
        <w:autoSpaceDN w:val="0"/>
        <w:adjustRightInd w:val="0"/>
        <w:jc w:val="center"/>
        <w:rPr>
          <w:rFonts w:ascii="Arial" w:eastAsiaTheme="minorHAnsi" w:hAnsi="Arial" w:cs="Arial"/>
          <w:b/>
          <w:sz w:val="28"/>
          <w:szCs w:val="28"/>
        </w:rPr>
      </w:pPr>
      <w:r w:rsidRPr="007475F1">
        <w:rPr>
          <w:rFonts w:ascii="Arial" w:hAnsi="Arial" w:cs="Arial"/>
          <w:b/>
          <w:sz w:val="28"/>
          <w:szCs w:val="28"/>
        </w:rPr>
        <w:t>APPENDIX 3</w:t>
      </w:r>
    </w:p>
    <w:p w14:paraId="091A824C" w14:textId="77777777" w:rsidR="00B82E51" w:rsidRPr="007475F1" w:rsidRDefault="00B82E51" w:rsidP="00B82E51">
      <w:pPr>
        <w:pStyle w:val="Heading3"/>
        <w:spacing w:after="80"/>
        <w:ind w:left="170" w:firstLine="709"/>
        <w:jc w:val="center"/>
        <w:rPr>
          <w:rFonts w:ascii="Arial" w:hAnsi="Arial" w:cs="Arial"/>
          <w:sz w:val="28"/>
          <w:szCs w:val="28"/>
        </w:rPr>
      </w:pPr>
      <w:r w:rsidRPr="007475F1">
        <w:rPr>
          <w:rFonts w:ascii="Arial" w:hAnsi="Arial" w:cs="Arial"/>
          <w:sz w:val="28"/>
          <w:szCs w:val="28"/>
        </w:rPr>
        <w:t>Effects of domestic abuse on children and young people</w:t>
      </w:r>
    </w:p>
    <w:p w14:paraId="59056158" w14:textId="77777777" w:rsidR="00B82E51" w:rsidRPr="007475F1" w:rsidRDefault="00B82E51" w:rsidP="00B82E51">
      <w:pPr>
        <w:autoSpaceDE w:val="0"/>
        <w:autoSpaceDN w:val="0"/>
        <w:adjustRightInd w:val="0"/>
        <w:spacing w:after="80"/>
        <w:ind w:left="170"/>
        <w:rPr>
          <w:rFonts w:ascii="Arial" w:hAnsi="Arial" w:cs="Arial"/>
          <w:b/>
          <w:bCs/>
        </w:rPr>
      </w:pPr>
    </w:p>
    <w:p w14:paraId="3E744E9A" w14:textId="77777777" w:rsidR="00B82E51" w:rsidRPr="007475F1" w:rsidRDefault="00B82E51" w:rsidP="00B82E51">
      <w:pPr>
        <w:autoSpaceDE w:val="0"/>
        <w:autoSpaceDN w:val="0"/>
        <w:adjustRightInd w:val="0"/>
        <w:spacing w:after="80"/>
        <w:ind w:left="170"/>
        <w:rPr>
          <w:rFonts w:ascii="Arial" w:hAnsi="Arial" w:cs="Arial"/>
          <w:b/>
          <w:bCs/>
        </w:rPr>
      </w:pPr>
      <w:r w:rsidRPr="007475F1">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0EF8376D" w14:textId="77777777" w:rsidR="00B82E51" w:rsidRPr="007475F1" w:rsidRDefault="00B82E51" w:rsidP="00B82E51">
      <w:pPr>
        <w:pStyle w:val="BodyText2"/>
        <w:spacing w:after="80"/>
        <w:ind w:left="170"/>
        <w:rPr>
          <w:b w:val="0"/>
          <w:sz w:val="22"/>
          <w:szCs w:val="22"/>
          <w:u w:val="none"/>
        </w:rPr>
      </w:pPr>
      <w:r w:rsidRPr="007475F1">
        <w:rPr>
          <w:b w:val="0"/>
          <w:sz w:val="22"/>
          <w:szCs w:val="22"/>
          <w:u w:val="none"/>
        </w:rPr>
        <w:t>The impact of domestic abuse on children and young people can be wide-ranging and may include effects in any or all of the following areas:</w:t>
      </w:r>
    </w:p>
    <w:p w14:paraId="6372FD07"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b/>
          <w:bCs/>
          <w:sz w:val="22"/>
          <w:szCs w:val="22"/>
        </w:rPr>
        <w:t xml:space="preserve">Physical:  </w:t>
      </w:r>
      <w:r w:rsidRPr="007475F1">
        <w:rPr>
          <w:rFonts w:ascii="Arial" w:hAnsi="Arial" w:cs="Arial"/>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4D61EABB"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b/>
          <w:bCs/>
          <w:sz w:val="22"/>
          <w:szCs w:val="22"/>
        </w:rPr>
        <w:t xml:space="preserve">Sexual:  </w:t>
      </w:r>
      <w:r w:rsidRPr="007475F1">
        <w:rPr>
          <w:rFonts w:ascii="Arial" w:hAnsi="Arial" w:cs="Arial"/>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4076E512"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b/>
          <w:bCs/>
          <w:sz w:val="22"/>
          <w:szCs w:val="22"/>
        </w:rPr>
        <w:t xml:space="preserve">Economic:  </w:t>
      </w:r>
      <w:r w:rsidRPr="007475F1">
        <w:rPr>
          <w:rFonts w:ascii="Arial" w:hAnsi="Arial" w:cs="Arial"/>
          <w:sz w:val="22"/>
          <w:szCs w:val="22"/>
        </w:rPr>
        <w:t>The parent or carer of the child or young person may have limited control over the family finances. Therefore, there might be little or no money available for extra-curricular activities, clothing or even food, impacting on their health and development.</w:t>
      </w:r>
    </w:p>
    <w:p w14:paraId="2C3EB4EA"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b/>
          <w:bCs/>
          <w:sz w:val="22"/>
          <w:szCs w:val="22"/>
        </w:rPr>
        <w:t xml:space="preserve">Emotional:  </w:t>
      </w:r>
      <w:r w:rsidRPr="007475F1">
        <w:rPr>
          <w:rFonts w:ascii="Arial" w:hAnsi="Arial" w:cs="Arial"/>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7CAF3285"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b/>
          <w:bCs/>
          <w:sz w:val="22"/>
          <w:szCs w:val="22"/>
        </w:rPr>
        <w:t xml:space="preserve">Isolation:  </w:t>
      </w:r>
      <w:r w:rsidRPr="007475F1">
        <w:rPr>
          <w:rFonts w:ascii="Arial" w:hAnsi="Arial" w:cs="Arial"/>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68321D63"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b/>
          <w:bCs/>
          <w:sz w:val="22"/>
          <w:szCs w:val="22"/>
        </w:rPr>
        <w:t xml:space="preserve">Threats:  </w:t>
      </w:r>
      <w:r w:rsidRPr="007475F1">
        <w:rPr>
          <w:rFonts w:ascii="Arial" w:hAnsi="Arial" w:cs="Arial"/>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659E4F95"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sz w:val="22"/>
          <w:szCs w:val="22"/>
        </w:rPr>
        <w:t xml:space="preserve">This clearly highlights that living with domestic abuse has a significant impact on a child’s ability to achieve the five outcomes as outlined in the </w:t>
      </w:r>
      <w:r w:rsidRPr="007475F1">
        <w:rPr>
          <w:rFonts w:ascii="Arial" w:hAnsi="Arial" w:cs="Arial"/>
          <w:i/>
          <w:iCs/>
          <w:sz w:val="22"/>
          <w:szCs w:val="22"/>
        </w:rPr>
        <w:t>Every Child Matters</w:t>
      </w:r>
      <w:r w:rsidRPr="007475F1">
        <w:rPr>
          <w:rFonts w:ascii="Arial" w:hAnsi="Arial" w:cs="Arial"/>
          <w:sz w:val="22"/>
          <w:szCs w:val="22"/>
        </w:rPr>
        <w:t xml:space="preserve"> agenda:</w:t>
      </w:r>
    </w:p>
    <w:p w14:paraId="055FE132"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sz w:val="22"/>
          <w:szCs w:val="22"/>
        </w:rPr>
        <w:t>• be healthy;</w:t>
      </w:r>
    </w:p>
    <w:p w14:paraId="4A4EFB61"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sz w:val="22"/>
          <w:szCs w:val="22"/>
        </w:rPr>
        <w:t>• stay safe;</w:t>
      </w:r>
    </w:p>
    <w:p w14:paraId="530E8544"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sz w:val="22"/>
          <w:szCs w:val="22"/>
        </w:rPr>
        <w:t>• enjoy and achieve;</w:t>
      </w:r>
    </w:p>
    <w:p w14:paraId="6F1B510D"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sz w:val="22"/>
          <w:szCs w:val="22"/>
        </w:rPr>
        <w:t>• make a positive contribution;</w:t>
      </w:r>
    </w:p>
    <w:p w14:paraId="06014747"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sz w:val="22"/>
          <w:szCs w:val="22"/>
        </w:rPr>
        <w:t>• achieve economic well-being.</w:t>
      </w:r>
    </w:p>
    <w:p w14:paraId="7A182377" w14:textId="77777777" w:rsidR="00B82E51" w:rsidRPr="007475F1" w:rsidRDefault="00B82E51" w:rsidP="00B82E51">
      <w:pPr>
        <w:pStyle w:val="Heading1"/>
        <w:spacing w:after="80"/>
        <w:ind w:left="170"/>
        <w:jc w:val="left"/>
        <w:rPr>
          <w:rFonts w:ascii="Arial" w:hAnsi="Arial" w:cs="Arial"/>
          <w:sz w:val="22"/>
          <w:szCs w:val="22"/>
        </w:rPr>
      </w:pPr>
    </w:p>
    <w:p w14:paraId="0B1580AC" w14:textId="77777777" w:rsidR="00B82E51" w:rsidRPr="007475F1" w:rsidRDefault="00B82E51" w:rsidP="00B82E51">
      <w:pPr>
        <w:pStyle w:val="Heading1"/>
        <w:spacing w:after="80"/>
        <w:ind w:left="170"/>
        <w:jc w:val="left"/>
        <w:rPr>
          <w:rFonts w:ascii="Arial" w:hAnsi="Arial" w:cs="Arial"/>
          <w:sz w:val="24"/>
        </w:rPr>
      </w:pPr>
      <w:r w:rsidRPr="007475F1">
        <w:rPr>
          <w:rFonts w:ascii="Arial" w:hAnsi="Arial" w:cs="Arial"/>
          <w:b w:val="0"/>
          <w:bCs w:val="0"/>
          <w:sz w:val="22"/>
          <w:szCs w:val="22"/>
        </w:rPr>
        <w:br w:type="page"/>
      </w:r>
      <w:r w:rsidRPr="007475F1">
        <w:rPr>
          <w:rFonts w:ascii="Arial" w:hAnsi="Arial" w:cs="Arial"/>
          <w:sz w:val="24"/>
        </w:rPr>
        <w:t>What you might see in school</w:t>
      </w:r>
    </w:p>
    <w:p w14:paraId="52F60473"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Unexplained absences or lateness – either from staying at home to protect their parent or hide their injuries, or because they are prevented from attending school;</w:t>
      </w:r>
    </w:p>
    <w:p w14:paraId="431591EF"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Children and young people attending school when ill rather than staying at home;</w:t>
      </w:r>
    </w:p>
    <w:p w14:paraId="2D8C55B7"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Children and young people not completing their homework, or making constant excuses, because of what is happening at home;</w:t>
      </w:r>
    </w:p>
    <w:p w14:paraId="7BC129CA"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Children and young people who are constantly tired, on edge and unable to concentrate through disturbed sleep or worrying about what is happening at home;</w:t>
      </w:r>
    </w:p>
    <w:p w14:paraId="3C6D2232"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Children and young people displaying difficulties in their cognitive and school performance;</w:t>
      </w:r>
    </w:p>
    <w:p w14:paraId="41C59CB9"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Children and young people whose behaviour and personality changes dramatically;</w:t>
      </w:r>
    </w:p>
    <w:p w14:paraId="551A46C3"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Children and young people who become quiet and withdrawn and have difficulty in developing positive peer relations;</w:t>
      </w:r>
    </w:p>
    <w:p w14:paraId="6C1993B5"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Children and young people displaying disruptive behaviour or acting out violent thoughts with little empathy for victims;</w:t>
      </w:r>
    </w:p>
    <w:p w14:paraId="5B8A1BB8" w14:textId="337D55EB" w:rsidR="00B82E51" w:rsidRPr="007475F1" w:rsidRDefault="00B82E51" w:rsidP="00B417F6">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Children and young people who are no trouble at all.</w:t>
      </w:r>
    </w:p>
    <w:p w14:paraId="5C564280"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sz w:val="22"/>
          <w:szCs w:val="22"/>
        </w:rPr>
        <w:t>This list is not exhaustive – this is intended to give you an idea of some of the types of behaviour that could be presented.</w:t>
      </w:r>
    </w:p>
    <w:p w14:paraId="74420E79" w14:textId="77777777" w:rsidR="00B82E51" w:rsidRPr="007475F1" w:rsidRDefault="00B82E51" w:rsidP="00B82E51">
      <w:pPr>
        <w:autoSpaceDE w:val="0"/>
        <w:autoSpaceDN w:val="0"/>
        <w:adjustRightInd w:val="0"/>
        <w:spacing w:after="80"/>
        <w:ind w:left="170"/>
        <w:rPr>
          <w:rFonts w:ascii="Arial" w:hAnsi="Arial" w:cs="Arial"/>
          <w:b/>
          <w:bCs/>
          <w:sz w:val="22"/>
          <w:szCs w:val="22"/>
        </w:rPr>
      </w:pPr>
    </w:p>
    <w:p w14:paraId="25324054" w14:textId="77777777" w:rsidR="00B82E51" w:rsidRPr="007475F1" w:rsidRDefault="00B82E51" w:rsidP="00B82E51">
      <w:pPr>
        <w:pStyle w:val="Heading4"/>
        <w:spacing w:after="80"/>
        <w:ind w:left="170"/>
        <w:rPr>
          <w:u w:val="none"/>
        </w:rPr>
      </w:pPr>
      <w:r w:rsidRPr="007475F1">
        <w:rPr>
          <w:u w:val="none"/>
        </w:rPr>
        <w:t>What schools can do</w:t>
      </w:r>
    </w:p>
    <w:p w14:paraId="13DAA079" w14:textId="77777777" w:rsidR="00B82E51" w:rsidRPr="007475F1" w:rsidRDefault="00B82E51" w:rsidP="00B82E51">
      <w:pPr>
        <w:pStyle w:val="BodyText3"/>
        <w:spacing w:after="80"/>
        <w:ind w:left="170"/>
        <w:rPr>
          <w:rFonts w:cs="Arial"/>
          <w:b/>
          <w:sz w:val="22"/>
          <w:szCs w:val="22"/>
          <w:u w:val="none"/>
        </w:rPr>
      </w:pPr>
      <w:r w:rsidRPr="007475F1">
        <w:rPr>
          <w:rFonts w:cs="Arial"/>
          <w:b/>
          <w:sz w:val="22"/>
          <w:szCs w:val="22"/>
          <w:u w:val="none"/>
        </w:rPr>
        <w:t>Schools can create an environment which both promotes their belief and commitment that domestic abuse is not acceptable, and that they are willing to discuss and challenge it.</w:t>
      </w:r>
    </w:p>
    <w:p w14:paraId="454B0026" w14:textId="77777777" w:rsidR="00B82E51" w:rsidRPr="007475F1" w:rsidRDefault="00B82E51" w:rsidP="00B82E51">
      <w:pPr>
        <w:autoSpaceDE w:val="0"/>
        <w:autoSpaceDN w:val="0"/>
        <w:adjustRightInd w:val="0"/>
        <w:spacing w:after="80"/>
        <w:ind w:left="170"/>
        <w:rPr>
          <w:rFonts w:ascii="Arial" w:hAnsi="Arial" w:cs="Arial"/>
          <w:sz w:val="22"/>
          <w:szCs w:val="22"/>
        </w:rPr>
      </w:pPr>
      <w:r w:rsidRPr="007475F1">
        <w:rPr>
          <w:rFonts w:ascii="Arial" w:hAnsi="Arial" w:cs="Arial"/>
          <w:sz w:val="22"/>
          <w:szCs w:val="22"/>
        </w:rPr>
        <w:t>For many victims, the school might be the one place that they visit without their abusive partner.</w:t>
      </w:r>
    </w:p>
    <w:p w14:paraId="69518280" w14:textId="77777777" w:rsidR="00B82E51" w:rsidRPr="007475F1" w:rsidRDefault="00B82E51" w:rsidP="00B82E51">
      <w:pPr>
        <w:autoSpaceDE w:val="0"/>
        <w:autoSpaceDN w:val="0"/>
        <w:adjustRightInd w:val="0"/>
        <w:spacing w:after="80"/>
        <w:ind w:left="170"/>
        <w:rPr>
          <w:rFonts w:ascii="Arial" w:hAnsi="Arial" w:cs="Arial"/>
          <w:b/>
          <w:bCs/>
          <w:sz w:val="22"/>
          <w:szCs w:val="22"/>
        </w:rPr>
      </w:pPr>
      <w:r w:rsidRPr="007475F1">
        <w:rPr>
          <w:rFonts w:ascii="Arial" w:hAnsi="Arial" w:cs="Arial"/>
          <w:sz w:val="22"/>
          <w:szCs w:val="22"/>
        </w:rPr>
        <w:t xml:space="preserve">It would help if schools displayed posters or had cards/pens available with information about domestic abuse and contact details for useful agencies: for example, NSPCC </w:t>
      </w:r>
      <w:r w:rsidRPr="007475F1">
        <w:rPr>
          <w:rFonts w:ascii="Arial" w:hAnsi="Arial" w:cs="Arial"/>
          <w:b/>
          <w:sz w:val="22"/>
          <w:szCs w:val="22"/>
        </w:rPr>
        <w:t xml:space="preserve">0808 800 5000 </w:t>
      </w:r>
      <w:r w:rsidRPr="007475F1">
        <w:rPr>
          <w:rFonts w:ascii="Arial" w:hAnsi="Arial" w:cs="Arial"/>
          <w:sz w:val="22"/>
          <w:szCs w:val="22"/>
        </w:rPr>
        <w:t xml:space="preserve">and ChildLine </w:t>
      </w:r>
      <w:r w:rsidRPr="007475F1">
        <w:rPr>
          <w:rFonts w:ascii="Arial" w:hAnsi="Arial" w:cs="Arial"/>
          <w:b/>
          <w:bCs/>
          <w:sz w:val="22"/>
          <w:szCs w:val="22"/>
        </w:rPr>
        <w:t>0800 11 11</w:t>
      </w:r>
      <w:r w:rsidRPr="007475F1">
        <w:rPr>
          <w:rFonts w:ascii="Arial" w:hAnsi="Arial" w:cs="Arial"/>
          <w:sz w:val="22"/>
          <w:szCs w:val="22"/>
        </w:rPr>
        <w:t xml:space="preserve">; Parentline </w:t>
      </w:r>
      <w:r w:rsidRPr="007475F1">
        <w:rPr>
          <w:rFonts w:ascii="Arial" w:hAnsi="Arial" w:cs="Arial"/>
          <w:b/>
          <w:bCs/>
          <w:sz w:val="22"/>
          <w:szCs w:val="22"/>
        </w:rPr>
        <w:t xml:space="preserve">0808 800 2222; </w:t>
      </w:r>
      <w:r w:rsidRPr="007475F1">
        <w:rPr>
          <w:rFonts w:ascii="Arial" w:hAnsi="Arial" w:cs="Arial"/>
          <w:sz w:val="22"/>
          <w:szCs w:val="22"/>
        </w:rPr>
        <w:t xml:space="preserve">Worcestershire’s Forum Against Domestic Abuse and Sexual Violence (WFADSA) </w:t>
      </w:r>
      <w:hyperlink r:id="rId48" w:history="1">
        <w:r w:rsidRPr="007475F1">
          <w:rPr>
            <w:rStyle w:val="Hyperlink"/>
            <w:rFonts w:ascii="Arial" w:hAnsi="Arial" w:cs="Arial"/>
            <w:color w:val="auto"/>
            <w:sz w:val="22"/>
            <w:szCs w:val="22"/>
          </w:rPr>
          <w:t>website</w:t>
        </w:r>
      </w:hyperlink>
      <w:r w:rsidRPr="007475F1">
        <w:rPr>
          <w:rStyle w:val="Hyperlink"/>
          <w:rFonts w:ascii="Arial" w:hAnsi="Arial" w:cs="Arial"/>
          <w:color w:val="auto"/>
          <w:sz w:val="22"/>
          <w:szCs w:val="22"/>
          <w:u w:val="none"/>
        </w:rPr>
        <w:t xml:space="preserve">  </w:t>
      </w:r>
      <w:r w:rsidRPr="007475F1">
        <w:rPr>
          <w:rFonts w:ascii="Arial" w:hAnsi="Arial" w:cs="Arial"/>
          <w:sz w:val="22"/>
          <w:szCs w:val="22"/>
        </w:rPr>
        <w:t xml:space="preserve">and West Mercia Women’s Aid 24 hr. helpline: </w:t>
      </w:r>
      <w:r w:rsidRPr="007475F1">
        <w:rPr>
          <w:rFonts w:ascii="Arial" w:hAnsi="Arial" w:cs="Arial"/>
          <w:b/>
          <w:bCs/>
          <w:sz w:val="22"/>
          <w:szCs w:val="22"/>
        </w:rPr>
        <w:t>0800 980 3331</w:t>
      </w:r>
      <w:r w:rsidRPr="007475F1">
        <w:rPr>
          <w:rFonts w:ascii="Arial" w:hAnsi="Arial" w:cs="Arial"/>
          <w:sz w:val="22"/>
          <w:szCs w:val="22"/>
        </w:rPr>
        <w:t>.</w:t>
      </w:r>
    </w:p>
    <w:p w14:paraId="77085A63" w14:textId="77777777" w:rsidR="00B82E51" w:rsidRPr="007475F1" w:rsidRDefault="00B82E51" w:rsidP="00B82E51">
      <w:pPr>
        <w:autoSpaceDE w:val="0"/>
        <w:autoSpaceDN w:val="0"/>
        <w:adjustRightInd w:val="0"/>
        <w:spacing w:after="80"/>
        <w:ind w:left="170"/>
        <w:rPr>
          <w:rFonts w:ascii="Arial" w:hAnsi="Arial" w:cs="Arial"/>
          <w:b/>
          <w:bCs/>
          <w:sz w:val="22"/>
          <w:szCs w:val="22"/>
        </w:rPr>
      </w:pPr>
      <w:r w:rsidRPr="007475F1">
        <w:rPr>
          <w:rFonts w:ascii="Arial" w:hAnsi="Arial" w:cs="Arial"/>
          <w:sz w:val="22"/>
          <w:szCs w:val="22"/>
        </w:rPr>
        <w:t>West Mercia Constabulary - Police Domestic Abuse Units 101.</w:t>
      </w:r>
    </w:p>
    <w:p w14:paraId="16808BC4" w14:textId="77777777" w:rsidR="00B82E51" w:rsidRPr="007475F1" w:rsidRDefault="00B82E51" w:rsidP="00B82E51">
      <w:pPr>
        <w:autoSpaceDE w:val="0"/>
        <w:autoSpaceDN w:val="0"/>
        <w:adjustRightInd w:val="0"/>
        <w:spacing w:after="80"/>
        <w:ind w:left="170"/>
        <w:rPr>
          <w:rFonts w:ascii="Arial" w:hAnsi="Arial" w:cs="Arial"/>
          <w:b/>
          <w:bCs/>
          <w:sz w:val="22"/>
          <w:szCs w:val="22"/>
        </w:rPr>
      </w:pPr>
      <w:r w:rsidRPr="007475F1">
        <w:rPr>
          <w:rFonts w:ascii="Arial" w:hAnsi="Arial" w:cs="Arial"/>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5C7EA529" w14:textId="77777777" w:rsidR="00B82E51" w:rsidRPr="007475F1" w:rsidRDefault="00B82E51" w:rsidP="00B82E51">
      <w:pPr>
        <w:autoSpaceDE w:val="0"/>
        <w:autoSpaceDN w:val="0"/>
        <w:adjustRightInd w:val="0"/>
        <w:spacing w:after="80"/>
        <w:ind w:left="170"/>
        <w:rPr>
          <w:rFonts w:ascii="Arial" w:hAnsi="Arial" w:cs="Arial"/>
          <w:b/>
          <w:bCs/>
          <w:sz w:val="22"/>
          <w:szCs w:val="22"/>
        </w:rPr>
      </w:pPr>
      <w:r w:rsidRPr="007475F1">
        <w:rPr>
          <w:rFonts w:ascii="Arial" w:hAnsi="Arial" w:cs="Arial"/>
          <w:b/>
          <w:bCs/>
          <w:sz w:val="22"/>
          <w:szCs w:val="22"/>
        </w:rPr>
        <w:t>Schools can support individual children and young people by:</w:t>
      </w:r>
    </w:p>
    <w:p w14:paraId="0192F043"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xml:space="preserve">•    Introducing a </w:t>
      </w:r>
      <w:r w:rsidRPr="007475F1">
        <w:rPr>
          <w:rFonts w:ascii="Arial" w:hAnsi="Arial" w:cs="Arial"/>
          <w:b/>
          <w:bCs/>
          <w:sz w:val="22"/>
          <w:szCs w:val="22"/>
        </w:rPr>
        <w:t xml:space="preserve">whole-school philosophy </w:t>
      </w:r>
      <w:r w:rsidRPr="007475F1">
        <w:rPr>
          <w:rFonts w:ascii="Arial" w:hAnsi="Arial" w:cs="Arial"/>
          <w:sz w:val="22"/>
          <w:szCs w:val="22"/>
        </w:rPr>
        <w:t>that domestic abuse is unacceptable;</w:t>
      </w:r>
    </w:p>
    <w:p w14:paraId="7D17F00F"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xml:space="preserve">•    </w:t>
      </w:r>
      <w:r w:rsidRPr="007475F1">
        <w:rPr>
          <w:rFonts w:ascii="Arial" w:hAnsi="Arial" w:cs="Arial"/>
          <w:b/>
          <w:bCs/>
          <w:sz w:val="22"/>
          <w:szCs w:val="22"/>
        </w:rPr>
        <w:t xml:space="preserve">Responding to disclosures </w:t>
      </w:r>
      <w:r w:rsidRPr="007475F1">
        <w:rPr>
          <w:rFonts w:ascii="Arial" w:hAnsi="Arial" w:cs="Arial"/>
          <w:sz w:val="22"/>
          <w:szCs w:val="22"/>
        </w:rPr>
        <w:t>and potential child protection concerns; recognising that domestic abuse and forced marriage may be a child protection concern; policies and procedures must include domestic abuse;</w:t>
      </w:r>
    </w:p>
    <w:p w14:paraId="1A6178B9"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xml:space="preserve">•    </w:t>
      </w:r>
      <w:r w:rsidRPr="007475F1">
        <w:rPr>
          <w:rFonts w:ascii="Arial" w:hAnsi="Arial" w:cs="Arial"/>
          <w:b/>
          <w:bCs/>
          <w:sz w:val="22"/>
          <w:szCs w:val="22"/>
        </w:rPr>
        <w:t xml:space="preserve">Giving emotional support </w:t>
      </w:r>
      <w:r w:rsidRPr="007475F1">
        <w:rPr>
          <w:rFonts w:ascii="Arial" w:hAnsi="Arial" w:cs="Arial"/>
          <w:sz w:val="22"/>
          <w:szCs w:val="22"/>
        </w:rPr>
        <w:t>– the child or young person might need referral to a more specialist service or need additional support to complete coursework, exams etc.;</w:t>
      </w:r>
    </w:p>
    <w:p w14:paraId="2861073B"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xml:space="preserve">•    </w:t>
      </w:r>
      <w:r w:rsidRPr="007475F1">
        <w:rPr>
          <w:rFonts w:ascii="Arial" w:hAnsi="Arial" w:cs="Arial"/>
          <w:b/>
          <w:bCs/>
          <w:sz w:val="22"/>
          <w:szCs w:val="22"/>
        </w:rPr>
        <w:t xml:space="preserve">Facilitating a peer support network </w:t>
      </w:r>
      <w:r w:rsidRPr="007475F1">
        <w:rPr>
          <w:rFonts w:ascii="Arial" w:hAnsi="Arial" w:cs="Arial"/>
          <w:sz w:val="22"/>
          <w:szCs w:val="22"/>
        </w:rPr>
        <w:t>– children and young people can become isolated but often welcome talking to friends about their problems;</w:t>
      </w:r>
    </w:p>
    <w:p w14:paraId="2D5F3ADA"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xml:space="preserve">•    </w:t>
      </w:r>
      <w:r w:rsidRPr="007475F1">
        <w:rPr>
          <w:rFonts w:ascii="Arial" w:hAnsi="Arial" w:cs="Arial"/>
          <w:b/>
          <w:bCs/>
          <w:sz w:val="22"/>
          <w:szCs w:val="22"/>
        </w:rPr>
        <w:t xml:space="preserve">Offering practical support </w:t>
      </w:r>
      <w:r w:rsidRPr="007475F1">
        <w:rPr>
          <w:rFonts w:ascii="Arial" w:hAnsi="Arial" w:cs="Arial"/>
          <w:sz w:val="22"/>
          <w:szCs w:val="22"/>
        </w:rPr>
        <w:t>– if children or young people are new to the school, they may not yet have a uniform, they may also need financial help with extra-curricular activities, or they may be unfamiliar with the syllabus, the area, where to hang out, etc.;</w:t>
      </w:r>
    </w:p>
    <w:p w14:paraId="39617D8F" w14:textId="77777777" w:rsidR="00B82E51" w:rsidRPr="007475F1" w:rsidRDefault="00B82E51" w:rsidP="00B82E51">
      <w:pPr>
        <w:autoSpaceDE w:val="0"/>
        <w:autoSpaceDN w:val="0"/>
        <w:adjustRightInd w:val="0"/>
        <w:spacing w:after="80"/>
        <w:ind w:left="426" w:hanging="284"/>
        <w:rPr>
          <w:rFonts w:ascii="Arial" w:hAnsi="Arial" w:cs="Arial"/>
          <w:sz w:val="22"/>
          <w:szCs w:val="22"/>
        </w:rPr>
      </w:pPr>
      <w:r w:rsidRPr="007475F1">
        <w:rPr>
          <w:rFonts w:ascii="Arial" w:hAnsi="Arial" w:cs="Arial"/>
          <w:sz w:val="22"/>
          <w:szCs w:val="22"/>
        </w:rPr>
        <w:t xml:space="preserve">•    </w:t>
      </w:r>
      <w:r w:rsidRPr="007475F1">
        <w:rPr>
          <w:rFonts w:ascii="Arial" w:hAnsi="Arial" w:cs="Arial"/>
          <w:b/>
          <w:bCs/>
          <w:sz w:val="22"/>
          <w:szCs w:val="22"/>
        </w:rPr>
        <w:t xml:space="preserve">Providing somewhere safe and quiet </w:t>
      </w:r>
      <w:r w:rsidRPr="007475F1">
        <w:rPr>
          <w:rFonts w:ascii="Arial" w:hAnsi="Arial" w:cs="Arial"/>
          <w:sz w:val="22"/>
          <w:szCs w:val="22"/>
        </w:rPr>
        <w:t>to do their homework or just to sit and think;</w:t>
      </w:r>
    </w:p>
    <w:p w14:paraId="6C1AB1E9" w14:textId="77777777" w:rsidR="00B82E51" w:rsidRPr="007475F1" w:rsidRDefault="00B82E51" w:rsidP="00374828">
      <w:pPr>
        <w:pStyle w:val="ListParagraph"/>
        <w:numPr>
          <w:ilvl w:val="0"/>
          <w:numId w:val="33"/>
        </w:numPr>
        <w:autoSpaceDE w:val="0"/>
        <w:autoSpaceDN w:val="0"/>
        <w:adjustRightInd w:val="0"/>
        <w:spacing w:after="80"/>
        <w:ind w:left="426" w:hanging="284"/>
        <w:rPr>
          <w:rFonts w:cs="Arial"/>
          <w:sz w:val="22"/>
          <w:szCs w:val="22"/>
        </w:rPr>
      </w:pPr>
      <w:r w:rsidRPr="007475F1">
        <w:rPr>
          <w:rFonts w:cs="Arial"/>
          <w:b/>
          <w:bCs/>
          <w:sz w:val="22"/>
          <w:szCs w:val="22"/>
        </w:rPr>
        <w:t xml:space="preserve">Improving the self-esteem and confidence </w:t>
      </w:r>
      <w:r w:rsidRPr="007475F1">
        <w:rPr>
          <w:rFonts w:cs="Arial"/>
          <w:sz w:val="22"/>
          <w:szCs w:val="22"/>
        </w:rPr>
        <w:t>of children and young people by:</w:t>
      </w:r>
    </w:p>
    <w:p w14:paraId="5728251D"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offering them opportunities to take on new roles and responsibilities;</w:t>
      </w:r>
    </w:p>
    <w:p w14:paraId="3A24B1E9"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offering tasks which are achievable and giving praise and encouragement;</w:t>
      </w:r>
    </w:p>
    <w:p w14:paraId="2CCA1276"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monitoring their behaviour and setting clear limits;</w:t>
      </w:r>
    </w:p>
    <w:p w14:paraId="5F32F209"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criticising the action, not the person;</w:t>
      </w:r>
    </w:p>
    <w:p w14:paraId="407C33D0"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helping them to feel a sense of control in their school lives;</w:t>
      </w:r>
    </w:p>
    <w:p w14:paraId="77DC85A8"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involving them in decision making;</w:t>
      </w:r>
    </w:p>
    <w:p w14:paraId="620068BA"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helping them to be more assertive;</w:t>
      </w:r>
    </w:p>
    <w:p w14:paraId="44BE9A96"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respecting them as individuals;</w:t>
      </w:r>
    </w:p>
    <w:p w14:paraId="5F3D3F5C" w14:textId="77777777" w:rsidR="00B82E51" w:rsidRPr="007475F1" w:rsidRDefault="00B82E51" w:rsidP="00B82E51">
      <w:pPr>
        <w:autoSpaceDE w:val="0"/>
        <w:autoSpaceDN w:val="0"/>
        <w:adjustRightInd w:val="0"/>
        <w:spacing w:after="80"/>
        <w:ind w:left="170" w:firstLine="360"/>
        <w:rPr>
          <w:rFonts w:ascii="Arial" w:hAnsi="Arial" w:cs="Arial"/>
          <w:sz w:val="22"/>
          <w:szCs w:val="22"/>
        </w:rPr>
      </w:pPr>
      <w:r w:rsidRPr="007475F1">
        <w:rPr>
          <w:rFonts w:ascii="Arial" w:hAnsi="Arial" w:cs="Arial"/>
          <w:sz w:val="22"/>
          <w:szCs w:val="22"/>
        </w:rPr>
        <w:t>-    encouraging involvement in extra-curricular activities.</w:t>
      </w:r>
    </w:p>
    <w:p w14:paraId="4BB4A894" w14:textId="77777777" w:rsidR="00B82E51" w:rsidRPr="007475F1" w:rsidRDefault="00B82E51" w:rsidP="00B82E51">
      <w:pPr>
        <w:pStyle w:val="Heading2"/>
        <w:spacing w:after="80"/>
        <w:ind w:left="170"/>
        <w:jc w:val="left"/>
        <w:rPr>
          <w:rFonts w:ascii="Arial" w:hAnsi="Arial" w:cs="Arial"/>
          <w:sz w:val="22"/>
          <w:szCs w:val="22"/>
        </w:rPr>
      </w:pPr>
      <w:r w:rsidRPr="007475F1">
        <w:rPr>
          <w:rFonts w:ascii="Arial" w:hAnsi="Arial" w:cs="Arial"/>
          <w:sz w:val="22"/>
          <w:szCs w:val="22"/>
        </w:rPr>
        <w:t>From The Expect Respect Education Toolkit – Women’s Aid</w:t>
      </w:r>
    </w:p>
    <w:p w14:paraId="6CB40EC7" w14:textId="77777777" w:rsidR="00B82E51" w:rsidRPr="007475F1" w:rsidRDefault="00B82E51" w:rsidP="00B82E51">
      <w:pPr>
        <w:spacing w:after="80"/>
      </w:pPr>
    </w:p>
    <w:p w14:paraId="52A7E067" w14:textId="73DC57C8" w:rsidR="00B82E51" w:rsidRPr="007475F1" w:rsidRDefault="00B82E51" w:rsidP="00B82E51">
      <w:pPr>
        <w:spacing w:after="80"/>
        <w:rPr>
          <w:rFonts w:ascii="Arial" w:hAnsi="Arial" w:cs="Arial"/>
          <w:b/>
        </w:rPr>
      </w:pPr>
      <w:r w:rsidRPr="007475F1">
        <w:rPr>
          <w:rFonts w:ascii="Arial" w:hAnsi="Arial" w:cs="Arial"/>
          <w:b/>
        </w:rPr>
        <w:t>Operation Encompass</w:t>
      </w:r>
    </w:p>
    <w:p w14:paraId="63B6400E" w14:textId="77777777" w:rsidR="00B82E51" w:rsidRPr="007475F1" w:rsidRDefault="00B82E51" w:rsidP="00B82E51">
      <w:pPr>
        <w:pStyle w:val="ListParagraph"/>
        <w:ind w:left="420"/>
        <w:jc w:val="both"/>
        <w:rPr>
          <w:rFonts w:cs="Arial"/>
          <w:bCs/>
          <w:sz w:val="24"/>
        </w:rPr>
      </w:pPr>
      <w:r w:rsidRPr="007475F1">
        <w:rPr>
          <w:rFonts w:cs="Arial"/>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p>
    <w:p w14:paraId="0E1AF7F2" w14:textId="77777777" w:rsidR="00E1167C" w:rsidRPr="007475F1" w:rsidRDefault="00E1167C" w:rsidP="00B82E51">
      <w:pPr>
        <w:spacing w:after="80"/>
        <w:rPr>
          <w:rFonts w:ascii="Arial" w:hAnsi="Arial" w:cs="Arial"/>
          <w:b/>
        </w:rPr>
      </w:pPr>
    </w:p>
    <w:p w14:paraId="1E5F0F45" w14:textId="3BA6B876" w:rsidR="00B82E51" w:rsidRPr="007475F1" w:rsidRDefault="00B82E51" w:rsidP="00B82E51">
      <w:pPr>
        <w:pStyle w:val="Header"/>
        <w:spacing w:after="80"/>
        <w:rPr>
          <w:rFonts w:ascii="Arial" w:hAnsi="Arial" w:cs="Arial"/>
          <w:b/>
          <w:bCs/>
          <w:sz w:val="22"/>
          <w:szCs w:val="22"/>
        </w:rPr>
      </w:pPr>
      <w:r w:rsidRPr="007475F1">
        <w:rPr>
          <w:rFonts w:ascii="Arial" w:hAnsi="Arial" w:cs="Arial"/>
          <w:b/>
          <w:bCs/>
          <w:sz w:val="22"/>
          <w:szCs w:val="22"/>
        </w:rPr>
        <w:t>The DSL’s responsibility – the DSL should:</w:t>
      </w:r>
    </w:p>
    <w:p w14:paraId="05FF4D87" w14:textId="1E0FF2F1" w:rsidR="00E1167C" w:rsidRPr="007475F1" w:rsidRDefault="00E1167C" w:rsidP="00374828">
      <w:pPr>
        <w:pStyle w:val="Header"/>
        <w:numPr>
          <w:ilvl w:val="0"/>
          <w:numId w:val="33"/>
        </w:numPr>
        <w:spacing w:after="80"/>
        <w:rPr>
          <w:rFonts w:ascii="Arial" w:hAnsi="Arial" w:cs="Arial"/>
          <w:bCs/>
          <w:sz w:val="22"/>
          <w:szCs w:val="22"/>
        </w:rPr>
      </w:pPr>
      <w:r w:rsidRPr="007475F1">
        <w:rPr>
          <w:rFonts w:ascii="Arial" w:hAnsi="Arial" w:cs="Arial"/>
          <w:bCs/>
          <w:sz w:val="22"/>
          <w:szCs w:val="22"/>
        </w:rPr>
        <w:t>The link to the children’s portal is: https://capublic.worcestershire.gov.uk/Chs_Portal/HomePage.aspx</w:t>
      </w:r>
    </w:p>
    <w:p w14:paraId="3FD99213"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View the Operation Encompass website (</w:t>
      </w:r>
      <w:hyperlink r:id="rId49" w:history="1">
        <w:r w:rsidRPr="007475F1">
          <w:rPr>
            <w:rStyle w:val="Hyperlink"/>
            <w:rFonts w:ascii="Arial" w:hAnsi="Arial" w:cs="Arial"/>
            <w:color w:val="auto"/>
            <w:sz w:val="22"/>
            <w:szCs w:val="22"/>
          </w:rPr>
          <w:t>www.operationencompass.org</w:t>
        </w:r>
      </w:hyperlink>
      <w:r w:rsidRPr="007475F1">
        <w:rPr>
          <w:rFonts w:ascii="Arial" w:hAnsi="Arial" w:cs="Arial"/>
          <w:sz w:val="22"/>
          <w:szCs w:val="22"/>
        </w:rPr>
        <w:t>) for further information;</w:t>
      </w:r>
    </w:p>
    <w:p w14:paraId="18C5ABBC"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Ensure the Safeguarding Education Adviser has up to date contact information;</w:t>
      </w:r>
    </w:p>
    <w:p w14:paraId="725A140D"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Ensure the Operation Encompass referral record document is retained in the same way as other child protection documents, in a secure place;</w:t>
      </w:r>
    </w:p>
    <w:p w14:paraId="04C01EE0"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 xml:space="preserve">Identify and brief a colleague who can deputise in his/her absence; </w:t>
      </w:r>
    </w:p>
    <w:p w14:paraId="596D3D6F"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Ensure that all teaching staff are aware of Operation Encompass and understand the confidential nature of any information passed to them and that this information must be treated in the same way as any other child protection information;</w:t>
      </w:r>
    </w:p>
    <w:p w14:paraId="4EDA9ECB"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Inform parents that the school is part of Operation Encompass (using the template letter supplied);</w:t>
      </w:r>
    </w:p>
    <w:p w14:paraId="340AB8EC"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Inform the Governing Body that the school is part of Operation Encompass and the Governor with responsibility for safeguarding should have a working knowledge of the principles;</w:t>
      </w:r>
    </w:p>
    <w:p w14:paraId="1A651426"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Include details of Operation Encompass in the school prospectus and on the school website to ensure that all new parents are informed of the school’s involvement.</w:t>
      </w:r>
    </w:p>
    <w:p w14:paraId="32C2A430"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Consider displaying Operation Encompass posters around the school.</w:t>
      </w:r>
    </w:p>
    <w:p w14:paraId="7021899F" w14:textId="77777777" w:rsidR="00B82E51" w:rsidRPr="007475F1" w:rsidRDefault="00B82E51" w:rsidP="00B82E51">
      <w:pPr>
        <w:pStyle w:val="Header"/>
        <w:spacing w:after="80"/>
        <w:rPr>
          <w:rFonts w:ascii="Arial" w:hAnsi="Arial" w:cs="Arial"/>
          <w:b/>
          <w:bCs/>
          <w:sz w:val="22"/>
          <w:szCs w:val="22"/>
        </w:rPr>
      </w:pPr>
      <w:r w:rsidRPr="007475F1">
        <w:rPr>
          <w:rFonts w:ascii="Arial" w:hAnsi="Arial" w:cs="Arial"/>
          <w:b/>
          <w:bCs/>
          <w:sz w:val="22"/>
          <w:szCs w:val="22"/>
        </w:rPr>
        <w:t>On receiving a Domestic Abuse notification, the DSL should:</w:t>
      </w:r>
    </w:p>
    <w:p w14:paraId="51A97DD7"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complete the Operation Encompass referral record</w:t>
      </w:r>
    </w:p>
    <w:p w14:paraId="6E4D7C4A"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notify class teachers or year leaders</w:t>
      </w:r>
    </w:p>
    <w:p w14:paraId="2DA62542"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If there's no change to the child’s behaviour - just monitor and log the DA</w:t>
      </w:r>
    </w:p>
    <w:p w14:paraId="59F030EA" w14:textId="77777777" w:rsidR="00B82E51" w:rsidRPr="007475F1" w:rsidRDefault="00B82E51" w:rsidP="00374828">
      <w:pPr>
        <w:pStyle w:val="Header"/>
        <w:numPr>
          <w:ilvl w:val="0"/>
          <w:numId w:val="33"/>
        </w:numPr>
        <w:spacing w:after="80"/>
        <w:rPr>
          <w:rFonts w:ascii="Arial" w:hAnsi="Arial" w:cs="Arial"/>
          <w:sz w:val="22"/>
          <w:szCs w:val="22"/>
        </w:rPr>
      </w:pPr>
      <w:r w:rsidRPr="007475F1">
        <w:rPr>
          <w:rFonts w:ascii="Arial" w:hAnsi="Arial" w:cs="Arial"/>
          <w:sz w:val="22"/>
          <w:szCs w:val="22"/>
        </w:rPr>
        <w:t>If the child displays poor behaviour choices /seems upset/withdrawn, offer the relevant support needed</w:t>
      </w:r>
    </w:p>
    <w:p w14:paraId="6E9155F9" w14:textId="77777777" w:rsidR="00B82E51" w:rsidRPr="007475F1" w:rsidRDefault="00B82E51" w:rsidP="00B82E51">
      <w:pPr>
        <w:pStyle w:val="Header"/>
        <w:spacing w:after="80"/>
        <w:rPr>
          <w:rFonts w:ascii="Arial" w:hAnsi="Arial" w:cs="Arial"/>
          <w:b/>
          <w:bCs/>
          <w:sz w:val="22"/>
          <w:szCs w:val="22"/>
        </w:rPr>
      </w:pPr>
      <w:r w:rsidRPr="007475F1">
        <w:rPr>
          <w:rFonts w:ascii="Arial" w:hAnsi="Arial" w:cs="Arial"/>
          <w:b/>
          <w:bCs/>
          <w:sz w:val="22"/>
          <w:szCs w:val="22"/>
        </w:rPr>
        <w:t>Bear in mind</w:t>
      </w:r>
    </w:p>
    <w:p w14:paraId="589C30E9" w14:textId="77777777" w:rsidR="00B82E51" w:rsidRPr="007475F1" w:rsidRDefault="00B82E51" w:rsidP="00374828">
      <w:pPr>
        <w:pStyle w:val="Header"/>
        <w:numPr>
          <w:ilvl w:val="0"/>
          <w:numId w:val="32"/>
        </w:numPr>
        <w:spacing w:after="80"/>
        <w:ind w:left="426" w:hanging="426"/>
        <w:rPr>
          <w:rFonts w:ascii="Arial" w:hAnsi="Arial" w:cs="Arial"/>
          <w:sz w:val="22"/>
          <w:szCs w:val="22"/>
        </w:rPr>
      </w:pPr>
      <w:r w:rsidRPr="007475F1">
        <w:rPr>
          <w:rFonts w:ascii="Arial" w:hAnsi="Arial" w:cs="Arial"/>
          <w:sz w:val="22"/>
          <w:szCs w:val="22"/>
        </w:rPr>
        <w:t xml:space="preserve"> Victim of incident may be anxious that the information will be shared inappropriately.</w:t>
      </w:r>
    </w:p>
    <w:p w14:paraId="7B0D336E" w14:textId="77777777" w:rsidR="00B82E51" w:rsidRPr="007475F1" w:rsidRDefault="00B82E51" w:rsidP="00374828">
      <w:pPr>
        <w:pStyle w:val="Header"/>
        <w:numPr>
          <w:ilvl w:val="0"/>
          <w:numId w:val="32"/>
        </w:numPr>
        <w:spacing w:after="80"/>
        <w:ind w:left="426" w:hanging="426"/>
        <w:rPr>
          <w:rFonts w:ascii="Arial" w:hAnsi="Arial" w:cs="Arial"/>
          <w:sz w:val="22"/>
          <w:szCs w:val="22"/>
        </w:rPr>
      </w:pPr>
      <w:r w:rsidRPr="007475F1">
        <w:rPr>
          <w:rFonts w:ascii="Arial" w:hAnsi="Arial" w:cs="Arial"/>
          <w:sz w:val="22"/>
          <w:szCs w:val="22"/>
        </w:rPr>
        <w:t xml:space="preserve"> Notification may not give details as to which parent is the perpetrator/victim – any disclosure to the ‘wrong’ parent could heighten risk. </w:t>
      </w:r>
    </w:p>
    <w:p w14:paraId="447B0C88" w14:textId="77777777" w:rsidR="00B82E51" w:rsidRPr="007475F1" w:rsidRDefault="00B82E51" w:rsidP="00374828">
      <w:pPr>
        <w:pStyle w:val="Header"/>
        <w:numPr>
          <w:ilvl w:val="0"/>
          <w:numId w:val="32"/>
        </w:numPr>
        <w:spacing w:after="80"/>
        <w:ind w:left="426" w:hanging="426"/>
        <w:rPr>
          <w:rFonts w:ascii="Arial" w:hAnsi="Arial" w:cs="Arial"/>
          <w:sz w:val="22"/>
          <w:szCs w:val="22"/>
        </w:rPr>
      </w:pPr>
      <w:r w:rsidRPr="007475F1">
        <w:rPr>
          <w:rFonts w:ascii="Arial" w:hAnsi="Arial" w:cs="Arial"/>
          <w:sz w:val="22"/>
          <w:szCs w:val="22"/>
        </w:rPr>
        <w:t xml:space="preserve"> Need to be aware who is ‘connected’ to the child – e.g. TA/lunchtime supervisor may be child’s relative / friend of the family.</w:t>
      </w:r>
    </w:p>
    <w:p w14:paraId="3F9C83C4" w14:textId="77777777" w:rsidR="00B82E51" w:rsidRPr="007475F1" w:rsidRDefault="00B82E51" w:rsidP="00374828">
      <w:pPr>
        <w:pStyle w:val="Header"/>
        <w:numPr>
          <w:ilvl w:val="0"/>
          <w:numId w:val="31"/>
        </w:numPr>
        <w:spacing w:after="80"/>
        <w:ind w:left="426" w:hanging="426"/>
        <w:rPr>
          <w:rFonts w:ascii="Arial" w:hAnsi="Arial" w:cs="Arial"/>
          <w:sz w:val="22"/>
          <w:szCs w:val="22"/>
        </w:rPr>
      </w:pPr>
      <w:r w:rsidRPr="007475F1">
        <w:rPr>
          <w:rFonts w:ascii="Arial" w:hAnsi="Arial" w:cs="Arial"/>
          <w:b/>
          <w:bCs/>
          <w:sz w:val="22"/>
          <w:szCs w:val="22"/>
        </w:rPr>
        <w:t xml:space="preserve"> Inappropriate sharing of information could heighten the risk for the victim and/or the child. </w:t>
      </w:r>
    </w:p>
    <w:p w14:paraId="7277BF2E" w14:textId="77777777" w:rsidR="00B82E51" w:rsidRPr="007475F1" w:rsidRDefault="00B82E51" w:rsidP="00B82E51">
      <w:pPr>
        <w:pStyle w:val="Header"/>
        <w:spacing w:after="80"/>
        <w:ind w:left="426" w:hanging="284"/>
        <w:rPr>
          <w:rFonts w:ascii="Arial" w:hAnsi="Arial" w:cs="Arial"/>
          <w:sz w:val="22"/>
          <w:szCs w:val="22"/>
        </w:rPr>
      </w:pPr>
    </w:p>
    <w:p w14:paraId="3E43D1D8" w14:textId="620B0920" w:rsidR="00B76572" w:rsidRPr="007475F1" w:rsidRDefault="00B82E51" w:rsidP="00B417F6">
      <w:pPr>
        <w:spacing w:after="90"/>
        <w:jc w:val="center"/>
        <w:rPr>
          <w:rFonts w:ascii="Arial" w:eastAsiaTheme="minorHAnsi" w:hAnsi="Arial" w:cs="Arial"/>
        </w:rPr>
      </w:pPr>
      <w:r w:rsidRPr="007475F1">
        <w:rPr>
          <w:rFonts w:ascii="Arial" w:hAnsi="Arial" w:cs="Arial"/>
          <w:b/>
          <w:bCs/>
          <w:sz w:val="22"/>
          <w:szCs w:val="22"/>
        </w:rPr>
        <w:t>If in doubt, consult with the Family Front Door (01905 822666</w:t>
      </w:r>
      <w:r w:rsidR="0054570A" w:rsidRPr="007475F1">
        <w:rPr>
          <w:rFonts w:ascii="Arial" w:hAnsi="Arial" w:cs="Arial"/>
          <w:b/>
          <w:bCs/>
          <w:sz w:val="22"/>
          <w:szCs w:val="22"/>
        </w:rPr>
        <w:t>)</w:t>
      </w:r>
    </w:p>
    <w:sectPr w:rsidR="00B76572" w:rsidRPr="007475F1" w:rsidSect="002B64EB">
      <w:headerReference w:type="default" r:id="rId50"/>
      <w:footerReference w:type="default" r:id="rId51"/>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568A1" w14:textId="77777777" w:rsidR="003A413E" w:rsidRDefault="003A413E">
      <w:r>
        <w:separator/>
      </w:r>
    </w:p>
  </w:endnote>
  <w:endnote w:type="continuationSeparator" w:id="0">
    <w:p w14:paraId="2CEE5525" w14:textId="77777777" w:rsidR="003A413E" w:rsidRDefault="003A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663554"/>
      <w:docPartObj>
        <w:docPartGallery w:val="Page Numbers (Bottom of Page)"/>
        <w:docPartUnique/>
      </w:docPartObj>
    </w:sdtPr>
    <w:sdtEndPr>
      <w:rPr>
        <w:noProof/>
      </w:rPr>
    </w:sdtEndPr>
    <w:sdtContent>
      <w:p w14:paraId="40D993A2" w14:textId="250A5FE8" w:rsidR="003A413E" w:rsidRDefault="003A413E">
        <w:pPr>
          <w:pStyle w:val="Footer"/>
          <w:jc w:val="right"/>
        </w:pPr>
        <w:r>
          <w:fldChar w:fldCharType="begin"/>
        </w:r>
        <w:r>
          <w:instrText xml:space="preserve"> PAGE   \* MERGEFORMAT </w:instrText>
        </w:r>
        <w:r>
          <w:fldChar w:fldCharType="separate"/>
        </w:r>
        <w:r w:rsidR="00800118">
          <w:rPr>
            <w:noProof/>
          </w:rPr>
          <w:t>5</w:t>
        </w:r>
        <w:r>
          <w:rPr>
            <w:noProof/>
          </w:rPr>
          <w:fldChar w:fldCharType="end"/>
        </w:r>
      </w:p>
    </w:sdtContent>
  </w:sdt>
  <w:p w14:paraId="76018597" w14:textId="77777777" w:rsidR="003A413E" w:rsidRDefault="003A413E">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E840" w14:textId="77777777" w:rsidR="003A413E" w:rsidRDefault="003A413E">
      <w:r>
        <w:separator/>
      </w:r>
    </w:p>
  </w:footnote>
  <w:footnote w:type="continuationSeparator" w:id="0">
    <w:p w14:paraId="4AA32B60" w14:textId="77777777" w:rsidR="003A413E" w:rsidRDefault="003A413E">
      <w:r>
        <w:continuationSeparator/>
      </w:r>
    </w:p>
  </w:footnote>
  <w:footnote w:id="1">
    <w:p w14:paraId="0323DEE6" w14:textId="77777777" w:rsidR="003A413E" w:rsidRDefault="003A413E" w:rsidP="001E3CDB">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 w:id="2">
    <w:p w14:paraId="122AC2F2" w14:textId="77777777" w:rsidR="003A413E" w:rsidRDefault="003A413E" w:rsidP="001E3CDB">
      <w:pPr>
        <w:pStyle w:val="FootnoteText"/>
      </w:pPr>
      <w:r>
        <w:rPr>
          <w:rStyle w:val="FootnoteReference"/>
        </w:rPr>
        <w:footnoteRef/>
      </w:r>
      <w:r>
        <w:t xml:space="preserve"> </w:t>
      </w:r>
      <w:hyperlink r:id="rId2" w:history="1">
        <w:r w:rsidRPr="00700D71">
          <w:rPr>
            <w:rStyle w:val="Hyperlink"/>
            <w:rFonts w:ascii="Arial" w:hAnsi="Arial" w:cs="Arial"/>
          </w:rPr>
          <w:t>http://www.worcestershire.gov.uk/info/20054/safeguarding_children/273/child_sexual_exploitation_pathwa</w:t>
        </w:r>
      </w:hyperlink>
      <w:r w:rsidRPr="00700D71">
        <w:rPr>
          <w:rFonts w:ascii="Arial" w:hAnsi="Arial" w:cs="Arial"/>
        </w:rPr>
        <w:t>y</w:t>
      </w:r>
    </w:p>
  </w:footnote>
  <w:footnote w:id="3">
    <w:p w14:paraId="0D8589E6" w14:textId="77777777" w:rsidR="003A413E" w:rsidRDefault="003A413E" w:rsidP="00D304A6">
      <w:pPr>
        <w:pStyle w:val="FootnoteText"/>
      </w:pPr>
      <w:r>
        <w:rPr>
          <w:rStyle w:val="FootnoteReference"/>
        </w:rPr>
        <w:footnoteRef/>
      </w:r>
      <w:r>
        <w:t xml:space="preserve"> </w:t>
      </w:r>
      <w:hyperlink r:id="rId3" w:history="1">
        <w:r w:rsidRPr="00BD4EDB">
          <w:rPr>
            <w:rStyle w:val="Hyperlink"/>
          </w:rPr>
          <w:t>http://westmidlands.procedures.org.uk/pkpzs/regional-safeguarding-guidance/children-affected-by-gang-activity-and-youth-violence</w:t>
        </w:r>
      </w:hyperlink>
    </w:p>
    <w:p w14:paraId="5707E7B6" w14:textId="77777777" w:rsidR="003A413E" w:rsidRDefault="003A413E" w:rsidP="00D304A6">
      <w:pPr>
        <w:pStyle w:val="FootnoteText"/>
      </w:pPr>
    </w:p>
  </w:footnote>
  <w:footnote w:id="4">
    <w:p w14:paraId="655122EE" w14:textId="77777777" w:rsidR="003A413E" w:rsidRDefault="003A413E" w:rsidP="00D304A6">
      <w:pPr>
        <w:pStyle w:val="FootnoteText"/>
      </w:pPr>
      <w:r>
        <w:rPr>
          <w:rStyle w:val="FootnoteReference"/>
        </w:rPr>
        <w:footnoteRef/>
      </w:r>
      <w:r>
        <w:t xml:space="preserve"> </w:t>
      </w:r>
      <w:hyperlink r:id="rId4" w:history="1">
        <w:r w:rsidRPr="00BD4EDB">
          <w:rPr>
            <w:rStyle w:val="Hyperlink"/>
          </w:rPr>
          <w:t>Https://www.gov.uk/government/collections/county-lines-criminal-exploitation-of-children-and-vulnerable-adults</w:t>
        </w:r>
      </w:hyperlink>
    </w:p>
  </w:footnote>
  <w:footnote w:id="5">
    <w:p w14:paraId="74B6014A" w14:textId="77777777" w:rsidR="003A413E" w:rsidRPr="00131C0D" w:rsidRDefault="003A413E" w:rsidP="00131C0D">
      <w:pPr>
        <w:pStyle w:val="FootnoteText"/>
        <w:rPr>
          <w:rFonts w:ascii="Arial" w:hAnsi="Arial" w:cs="Arial"/>
        </w:rPr>
      </w:pPr>
      <w:r>
        <w:rPr>
          <w:rStyle w:val="FootnoteReference"/>
        </w:rPr>
        <w:footnoteRef/>
      </w:r>
      <w:r>
        <w:t xml:space="preserve"> </w:t>
      </w:r>
      <w:hyperlink r:id="rId5" w:history="1">
        <w:r w:rsidRPr="00131C0D">
          <w:rPr>
            <w:rStyle w:val="Hyperlink"/>
            <w:rFonts w:ascii="Arial" w:hAnsi="Arial" w:cs="Arial"/>
          </w:rPr>
          <w:t>https://www.gov.uk/government/publications/protecting-children-from-radicalisation-the-prevent-duty</w:t>
        </w:r>
      </w:hyperlink>
    </w:p>
  </w:footnote>
  <w:footnote w:id="6">
    <w:p w14:paraId="055C6541" w14:textId="77777777" w:rsidR="003A413E" w:rsidRDefault="003A413E" w:rsidP="00EB4C7D">
      <w:pPr>
        <w:pStyle w:val="FootnoteText"/>
      </w:pPr>
      <w:r>
        <w:rPr>
          <w:rStyle w:val="FootnoteReference"/>
        </w:rPr>
        <w:footnoteRef/>
      </w:r>
      <w:r w:rsidRPr="00C0339A">
        <w:rPr>
          <w:rFonts w:ascii="Arial" w:hAnsi="Arial" w:cs="Arial"/>
        </w:rPr>
        <w:t xml:space="preserve"> </w:t>
      </w:r>
      <w:hyperlink r:id="rId6" w:history="1">
        <w:r w:rsidRPr="00C0339A">
          <w:rPr>
            <w:rStyle w:val="Hyperlink"/>
            <w:rFonts w:ascii="Arial" w:hAnsi="Arial" w:cs="Arial"/>
          </w:rPr>
          <w:t>https://www.gov.uk/government/publications/mandatory-reporting-of-female-genital-mutilation-procedural-information</w:t>
        </w:r>
      </w:hyperlink>
    </w:p>
  </w:footnote>
  <w:footnote w:id="7">
    <w:p w14:paraId="44A51B58" w14:textId="77777777" w:rsidR="003A413E" w:rsidRPr="0089234A" w:rsidRDefault="003A413E" w:rsidP="00EB4C7D">
      <w:pPr>
        <w:pStyle w:val="FootnoteText"/>
        <w:rPr>
          <w:rFonts w:ascii="Arial" w:hAnsi="Arial" w:cs="Arial"/>
        </w:rPr>
      </w:pPr>
      <w:r w:rsidRPr="0089234A">
        <w:rPr>
          <w:rStyle w:val="FootnoteReference"/>
          <w:rFonts w:ascii="Arial" w:hAnsi="Arial" w:cs="Arial"/>
        </w:rPr>
        <w:footnoteRef/>
      </w:r>
      <w:r w:rsidRPr="0089234A">
        <w:rPr>
          <w:rFonts w:ascii="Arial" w:hAnsi="Arial" w:cs="Arial"/>
        </w:rPr>
        <w:t xml:space="preserve"> https://www.gov.uk/government/publications/children-missing-education</w:t>
      </w:r>
    </w:p>
  </w:footnote>
  <w:footnote w:id="8">
    <w:p w14:paraId="0D16E9AC" w14:textId="77777777" w:rsidR="003A413E" w:rsidRPr="00434A26" w:rsidRDefault="003A413E" w:rsidP="0089234A">
      <w:pPr>
        <w:pStyle w:val="FootnoteText"/>
        <w:rPr>
          <w:rFonts w:ascii="Arial" w:hAnsi="Arial" w:cs="Arial"/>
        </w:rPr>
      </w:pPr>
      <w:r w:rsidRPr="00434A26">
        <w:rPr>
          <w:rStyle w:val="FootnoteReference"/>
          <w:rFonts w:ascii="Arial" w:hAnsi="Arial" w:cs="Arial"/>
        </w:rPr>
        <w:footnoteRef/>
      </w:r>
      <w:r w:rsidRPr="00434A26">
        <w:rPr>
          <w:rFonts w:ascii="Arial" w:hAnsi="Arial" w:cs="Arial"/>
          <w:sz w:val="18"/>
          <w:szCs w:val="18"/>
        </w:rPr>
        <w:t>https://www.gov.uk/government/uploads/system/uploads/attachment_data/file/545997/Sexting_in_schools_and_colleges_UKCCIS__4_.pdf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375A" w14:textId="77777777" w:rsidR="003A413E" w:rsidRDefault="003A413E" w:rsidP="0073753E">
    <w:pPr>
      <w:pStyle w:val="Header"/>
      <w:ind w:right="360"/>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6F063F2"/>
    <w:multiLevelType w:val="hybridMultilevel"/>
    <w:tmpl w:val="14C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93795D"/>
    <w:multiLevelType w:val="hybridMultilevel"/>
    <w:tmpl w:val="4C2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D81380"/>
    <w:multiLevelType w:val="multilevel"/>
    <w:tmpl w:val="031819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051C8C"/>
    <w:multiLevelType w:val="multilevel"/>
    <w:tmpl w:val="DF100A98"/>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32016"/>
    <w:multiLevelType w:val="hybridMultilevel"/>
    <w:tmpl w:val="25C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FC4354"/>
    <w:multiLevelType w:val="hybridMultilevel"/>
    <w:tmpl w:val="9EEA06CE"/>
    <w:lvl w:ilvl="0" w:tplc="04090001">
      <w:start w:val="1"/>
      <w:numFmt w:val="bullet"/>
      <w:lvlText w:val=""/>
      <w:lvlJc w:val="left"/>
      <w:pPr>
        <w:tabs>
          <w:tab w:val="num" w:pos="-538"/>
        </w:tabs>
        <w:ind w:left="-538" w:hanging="360"/>
      </w:pPr>
      <w:rPr>
        <w:rFonts w:ascii="Symbol" w:hAnsi="Symbol" w:hint="default"/>
      </w:rPr>
    </w:lvl>
    <w:lvl w:ilvl="1" w:tplc="04090003" w:tentative="1">
      <w:start w:val="1"/>
      <w:numFmt w:val="bullet"/>
      <w:lvlText w:val="o"/>
      <w:lvlJc w:val="left"/>
      <w:pPr>
        <w:tabs>
          <w:tab w:val="num" w:pos="182"/>
        </w:tabs>
        <w:ind w:left="182" w:hanging="360"/>
      </w:pPr>
      <w:rPr>
        <w:rFonts w:ascii="Courier New" w:hAnsi="Courier New" w:cs="Courier New" w:hint="default"/>
      </w:rPr>
    </w:lvl>
    <w:lvl w:ilvl="2" w:tplc="04090005" w:tentative="1">
      <w:start w:val="1"/>
      <w:numFmt w:val="bullet"/>
      <w:lvlText w:val=""/>
      <w:lvlJc w:val="left"/>
      <w:pPr>
        <w:tabs>
          <w:tab w:val="num" w:pos="902"/>
        </w:tabs>
        <w:ind w:left="902" w:hanging="360"/>
      </w:pPr>
      <w:rPr>
        <w:rFonts w:ascii="Wingdings" w:hAnsi="Wingdings" w:hint="default"/>
      </w:rPr>
    </w:lvl>
    <w:lvl w:ilvl="3" w:tplc="04090001" w:tentative="1">
      <w:start w:val="1"/>
      <w:numFmt w:val="bullet"/>
      <w:lvlText w:val=""/>
      <w:lvlJc w:val="left"/>
      <w:pPr>
        <w:tabs>
          <w:tab w:val="num" w:pos="1622"/>
        </w:tabs>
        <w:ind w:left="1622" w:hanging="360"/>
      </w:pPr>
      <w:rPr>
        <w:rFonts w:ascii="Symbol" w:hAnsi="Symbol" w:hint="default"/>
      </w:rPr>
    </w:lvl>
    <w:lvl w:ilvl="4" w:tplc="04090003" w:tentative="1">
      <w:start w:val="1"/>
      <w:numFmt w:val="bullet"/>
      <w:lvlText w:val="o"/>
      <w:lvlJc w:val="left"/>
      <w:pPr>
        <w:tabs>
          <w:tab w:val="num" w:pos="2342"/>
        </w:tabs>
        <w:ind w:left="2342" w:hanging="360"/>
      </w:pPr>
      <w:rPr>
        <w:rFonts w:ascii="Courier New" w:hAnsi="Courier New" w:cs="Courier New" w:hint="default"/>
      </w:rPr>
    </w:lvl>
    <w:lvl w:ilvl="5" w:tplc="04090005" w:tentative="1">
      <w:start w:val="1"/>
      <w:numFmt w:val="bullet"/>
      <w:lvlText w:val=""/>
      <w:lvlJc w:val="left"/>
      <w:pPr>
        <w:tabs>
          <w:tab w:val="num" w:pos="3062"/>
        </w:tabs>
        <w:ind w:left="3062" w:hanging="360"/>
      </w:pPr>
      <w:rPr>
        <w:rFonts w:ascii="Wingdings" w:hAnsi="Wingdings" w:hint="default"/>
      </w:rPr>
    </w:lvl>
    <w:lvl w:ilvl="6" w:tplc="04090001" w:tentative="1">
      <w:start w:val="1"/>
      <w:numFmt w:val="bullet"/>
      <w:lvlText w:val=""/>
      <w:lvlJc w:val="left"/>
      <w:pPr>
        <w:tabs>
          <w:tab w:val="num" w:pos="3782"/>
        </w:tabs>
        <w:ind w:left="3782" w:hanging="360"/>
      </w:pPr>
      <w:rPr>
        <w:rFonts w:ascii="Symbol" w:hAnsi="Symbol" w:hint="default"/>
      </w:rPr>
    </w:lvl>
    <w:lvl w:ilvl="7" w:tplc="04090003" w:tentative="1">
      <w:start w:val="1"/>
      <w:numFmt w:val="bullet"/>
      <w:lvlText w:val="o"/>
      <w:lvlJc w:val="left"/>
      <w:pPr>
        <w:tabs>
          <w:tab w:val="num" w:pos="4502"/>
        </w:tabs>
        <w:ind w:left="4502" w:hanging="360"/>
      </w:pPr>
      <w:rPr>
        <w:rFonts w:ascii="Courier New" w:hAnsi="Courier New" w:cs="Courier New" w:hint="default"/>
      </w:rPr>
    </w:lvl>
    <w:lvl w:ilvl="8" w:tplc="04090005" w:tentative="1">
      <w:start w:val="1"/>
      <w:numFmt w:val="bullet"/>
      <w:lvlText w:val=""/>
      <w:lvlJc w:val="left"/>
      <w:pPr>
        <w:tabs>
          <w:tab w:val="num" w:pos="5222"/>
        </w:tabs>
        <w:ind w:left="5222" w:hanging="360"/>
      </w:pPr>
      <w:rPr>
        <w:rFonts w:ascii="Wingdings" w:hAnsi="Wingdings" w:hint="default"/>
      </w:rPr>
    </w:lvl>
  </w:abstractNum>
  <w:abstractNum w:abstractNumId="14">
    <w:nsid w:val="3BFE3624"/>
    <w:multiLevelType w:val="hybridMultilevel"/>
    <w:tmpl w:val="8FF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1C0C32"/>
    <w:multiLevelType w:val="hybridMultilevel"/>
    <w:tmpl w:val="231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A5B6E"/>
    <w:multiLevelType w:val="multilevel"/>
    <w:tmpl w:val="FE96583A"/>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6E091F"/>
    <w:multiLevelType w:val="multilevel"/>
    <w:tmpl w:val="11CE7E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nsid w:val="498D5876"/>
    <w:multiLevelType w:val="hybridMultilevel"/>
    <w:tmpl w:val="6390F61C"/>
    <w:lvl w:ilvl="0" w:tplc="93B4CB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44E5B"/>
    <w:multiLevelType w:val="hybridMultilevel"/>
    <w:tmpl w:val="5C9AFEB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nsid w:val="51D40AF6"/>
    <w:multiLevelType w:val="hybridMultilevel"/>
    <w:tmpl w:val="4E5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57E64EAB"/>
    <w:multiLevelType w:val="multilevel"/>
    <w:tmpl w:val="6E680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ED5491"/>
    <w:multiLevelType w:val="hybridMultilevel"/>
    <w:tmpl w:val="FFB0B47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6">
    <w:nsid w:val="5BF3393F"/>
    <w:multiLevelType w:val="hybridMultilevel"/>
    <w:tmpl w:val="9FD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7AB54AE"/>
    <w:multiLevelType w:val="multilevel"/>
    <w:tmpl w:val="D45683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nsid w:val="7E9E42BC"/>
    <w:multiLevelType w:val="hybridMultilevel"/>
    <w:tmpl w:val="4F549FC8"/>
    <w:lvl w:ilvl="0" w:tplc="21ECD28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7"/>
  </w:num>
  <w:num w:numId="4">
    <w:abstractNumId w:val="34"/>
  </w:num>
  <w:num w:numId="5">
    <w:abstractNumId w:val="2"/>
  </w:num>
  <w:num w:numId="6">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10"/>
  </w:num>
  <w:num w:numId="11">
    <w:abstractNumId w:val="33"/>
  </w:num>
  <w:num w:numId="12">
    <w:abstractNumId w:val="22"/>
  </w:num>
  <w:num w:numId="13">
    <w:abstractNumId w:val="31"/>
  </w:num>
  <w:num w:numId="14">
    <w:abstractNumId w:val="3"/>
  </w:num>
  <w:num w:numId="15">
    <w:abstractNumId w:val="28"/>
  </w:num>
  <w:num w:numId="16">
    <w:abstractNumId w:val="12"/>
  </w:num>
  <w:num w:numId="17">
    <w:abstractNumId w:val="29"/>
  </w:num>
  <w:num w:numId="18">
    <w:abstractNumId w:val="25"/>
  </w:num>
  <w:num w:numId="19">
    <w:abstractNumId w:val="24"/>
  </w:num>
  <w:num w:numId="20">
    <w:abstractNumId w:val="23"/>
  </w:num>
  <w:num w:numId="21">
    <w:abstractNumId w:val="21"/>
  </w:num>
  <w:num w:numId="22">
    <w:abstractNumId w:val="15"/>
  </w:num>
  <w:num w:numId="23">
    <w:abstractNumId w:val="1"/>
  </w:num>
  <w:num w:numId="24">
    <w:abstractNumId w:val="30"/>
  </w:num>
  <w:num w:numId="25">
    <w:abstractNumId w:val="17"/>
  </w:num>
  <w:num w:numId="26">
    <w:abstractNumId w:val="6"/>
  </w:num>
  <w:num w:numId="27">
    <w:abstractNumId w:val="16"/>
  </w:num>
  <w:num w:numId="28">
    <w:abstractNumId w:val="35"/>
  </w:num>
  <w:num w:numId="29">
    <w:abstractNumId w:val="14"/>
  </w:num>
  <w:num w:numId="30">
    <w:abstractNumId w:val="11"/>
  </w:num>
  <w:num w:numId="31">
    <w:abstractNumId w:val="4"/>
  </w:num>
  <w:num w:numId="32">
    <w:abstractNumId w:val="8"/>
  </w:num>
  <w:num w:numId="33">
    <w:abstractNumId w:val="20"/>
  </w:num>
  <w:num w:numId="34">
    <w:abstractNumId w:val="13"/>
  </w:num>
  <w:num w:numId="35">
    <w:abstractNumId w:val="26"/>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139CD"/>
    <w:rsid w:val="00022A69"/>
    <w:rsid w:val="00023593"/>
    <w:rsid w:val="000431F1"/>
    <w:rsid w:val="00052FE1"/>
    <w:rsid w:val="00053A50"/>
    <w:rsid w:val="00056F37"/>
    <w:rsid w:val="00070C9A"/>
    <w:rsid w:val="000735C4"/>
    <w:rsid w:val="00077CB7"/>
    <w:rsid w:val="0009405B"/>
    <w:rsid w:val="000A6510"/>
    <w:rsid w:val="000B1D1F"/>
    <w:rsid w:val="000B7E37"/>
    <w:rsid w:val="000C3385"/>
    <w:rsid w:val="000C479A"/>
    <w:rsid w:val="000D39A2"/>
    <w:rsid w:val="000E6D1F"/>
    <w:rsid w:val="00100604"/>
    <w:rsid w:val="00105B66"/>
    <w:rsid w:val="00106891"/>
    <w:rsid w:val="00123B48"/>
    <w:rsid w:val="00126910"/>
    <w:rsid w:val="00131C0D"/>
    <w:rsid w:val="00136493"/>
    <w:rsid w:val="00140AC7"/>
    <w:rsid w:val="001448D2"/>
    <w:rsid w:val="00145AB2"/>
    <w:rsid w:val="001573CA"/>
    <w:rsid w:val="00167A4D"/>
    <w:rsid w:val="00167AD0"/>
    <w:rsid w:val="00173410"/>
    <w:rsid w:val="0017389C"/>
    <w:rsid w:val="00181523"/>
    <w:rsid w:val="001835A7"/>
    <w:rsid w:val="00185BBF"/>
    <w:rsid w:val="001A4618"/>
    <w:rsid w:val="001A7DFF"/>
    <w:rsid w:val="001C418A"/>
    <w:rsid w:val="001E03F2"/>
    <w:rsid w:val="001E3CDB"/>
    <w:rsid w:val="001E54BC"/>
    <w:rsid w:val="002020E7"/>
    <w:rsid w:val="002029A4"/>
    <w:rsid w:val="00202D47"/>
    <w:rsid w:val="0020551D"/>
    <w:rsid w:val="002062A4"/>
    <w:rsid w:val="00206850"/>
    <w:rsid w:val="00217781"/>
    <w:rsid w:val="00222A25"/>
    <w:rsid w:val="0023479F"/>
    <w:rsid w:val="002353A5"/>
    <w:rsid w:val="00240F2A"/>
    <w:rsid w:val="00241A85"/>
    <w:rsid w:val="0024499B"/>
    <w:rsid w:val="0026275E"/>
    <w:rsid w:val="00263765"/>
    <w:rsid w:val="002656AA"/>
    <w:rsid w:val="00270845"/>
    <w:rsid w:val="00276D87"/>
    <w:rsid w:val="0027750F"/>
    <w:rsid w:val="00284B1E"/>
    <w:rsid w:val="00292BFC"/>
    <w:rsid w:val="002A2C83"/>
    <w:rsid w:val="002A470A"/>
    <w:rsid w:val="002B2AA7"/>
    <w:rsid w:val="002B64EB"/>
    <w:rsid w:val="002C1398"/>
    <w:rsid w:val="002E76EB"/>
    <w:rsid w:val="002F1592"/>
    <w:rsid w:val="00303F71"/>
    <w:rsid w:val="003062F5"/>
    <w:rsid w:val="003065BA"/>
    <w:rsid w:val="00306EFB"/>
    <w:rsid w:val="003176EA"/>
    <w:rsid w:val="00320B03"/>
    <w:rsid w:val="003268FD"/>
    <w:rsid w:val="00331002"/>
    <w:rsid w:val="00342148"/>
    <w:rsid w:val="00357216"/>
    <w:rsid w:val="00361B53"/>
    <w:rsid w:val="00362822"/>
    <w:rsid w:val="00374828"/>
    <w:rsid w:val="003820E5"/>
    <w:rsid w:val="00391653"/>
    <w:rsid w:val="00393B16"/>
    <w:rsid w:val="003A413E"/>
    <w:rsid w:val="003B37F3"/>
    <w:rsid w:val="003B62B8"/>
    <w:rsid w:val="003D12BD"/>
    <w:rsid w:val="003D1A70"/>
    <w:rsid w:val="003D538D"/>
    <w:rsid w:val="003F0131"/>
    <w:rsid w:val="003F5EEF"/>
    <w:rsid w:val="00401B67"/>
    <w:rsid w:val="00403FC8"/>
    <w:rsid w:val="00406718"/>
    <w:rsid w:val="00407E5A"/>
    <w:rsid w:val="00410A8D"/>
    <w:rsid w:val="004120DA"/>
    <w:rsid w:val="00414400"/>
    <w:rsid w:val="004166A2"/>
    <w:rsid w:val="00422DD4"/>
    <w:rsid w:val="00434A26"/>
    <w:rsid w:val="00440F44"/>
    <w:rsid w:val="00443FA7"/>
    <w:rsid w:val="0044447B"/>
    <w:rsid w:val="004559EA"/>
    <w:rsid w:val="0046387C"/>
    <w:rsid w:val="00467403"/>
    <w:rsid w:val="00481044"/>
    <w:rsid w:val="00490587"/>
    <w:rsid w:val="0049465E"/>
    <w:rsid w:val="00495BB4"/>
    <w:rsid w:val="004A2CE4"/>
    <w:rsid w:val="004E45B2"/>
    <w:rsid w:val="004F00A8"/>
    <w:rsid w:val="004F45B3"/>
    <w:rsid w:val="00507BEE"/>
    <w:rsid w:val="00514F61"/>
    <w:rsid w:val="005261CB"/>
    <w:rsid w:val="00531BE0"/>
    <w:rsid w:val="00531FDA"/>
    <w:rsid w:val="005365A1"/>
    <w:rsid w:val="0054570A"/>
    <w:rsid w:val="00556D2E"/>
    <w:rsid w:val="00562374"/>
    <w:rsid w:val="005658EA"/>
    <w:rsid w:val="00577D69"/>
    <w:rsid w:val="00580279"/>
    <w:rsid w:val="005840C3"/>
    <w:rsid w:val="00590464"/>
    <w:rsid w:val="005A258C"/>
    <w:rsid w:val="005A77EC"/>
    <w:rsid w:val="005C1AA3"/>
    <w:rsid w:val="005C591E"/>
    <w:rsid w:val="005C6058"/>
    <w:rsid w:val="005D1941"/>
    <w:rsid w:val="005E114C"/>
    <w:rsid w:val="005E45B5"/>
    <w:rsid w:val="005E5DD0"/>
    <w:rsid w:val="005E6DE9"/>
    <w:rsid w:val="00601CF6"/>
    <w:rsid w:val="0060537A"/>
    <w:rsid w:val="0062055A"/>
    <w:rsid w:val="006321E4"/>
    <w:rsid w:val="00633C69"/>
    <w:rsid w:val="006425F9"/>
    <w:rsid w:val="0065529A"/>
    <w:rsid w:val="0067699C"/>
    <w:rsid w:val="006811DF"/>
    <w:rsid w:val="00686E8B"/>
    <w:rsid w:val="006949D3"/>
    <w:rsid w:val="00695018"/>
    <w:rsid w:val="00695406"/>
    <w:rsid w:val="00697473"/>
    <w:rsid w:val="006B1A9C"/>
    <w:rsid w:val="006B705F"/>
    <w:rsid w:val="006D4E42"/>
    <w:rsid w:val="006E04A5"/>
    <w:rsid w:val="006E42B3"/>
    <w:rsid w:val="006E4F83"/>
    <w:rsid w:val="006F17D4"/>
    <w:rsid w:val="00700D71"/>
    <w:rsid w:val="00707BA8"/>
    <w:rsid w:val="00714B6E"/>
    <w:rsid w:val="00727C8C"/>
    <w:rsid w:val="00733678"/>
    <w:rsid w:val="0073753E"/>
    <w:rsid w:val="00744EB8"/>
    <w:rsid w:val="00746D73"/>
    <w:rsid w:val="007475F1"/>
    <w:rsid w:val="00755670"/>
    <w:rsid w:val="00766F0F"/>
    <w:rsid w:val="00771789"/>
    <w:rsid w:val="00773DFD"/>
    <w:rsid w:val="00782D37"/>
    <w:rsid w:val="007919EE"/>
    <w:rsid w:val="007967B3"/>
    <w:rsid w:val="007A039D"/>
    <w:rsid w:val="007A0C87"/>
    <w:rsid w:val="007B0B0E"/>
    <w:rsid w:val="007B7AF6"/>
    <w:rsid w:val="007D4B9C"/>
    <w:rsid w:val="007D5EC5"/>
    <w:rsid w:val="00800118"/>
    <w:rsid w:val="0080654A"/>
    <w:rsid w:val="008129B2"/>
    <w:rsid w:val="00825BBE"/>
    <w:rsid w:val="00827CF9"/>
    <w:rsid w:val="008467A9"/>
    <w:rsid w:val="008743B9"/>
    <w:rsid w:val="00877DB4"/>
    <w:rsid w:val="0088263E"/>
    <w:rsid w:val="0089234A"/>
    <w:rsid w:val="008A7628"/>
    <w:rsid w:val="008B21AB"/>
    <w:rsid w:val="008B2F62"/>
    <w:rsid w:val="008B662F"/>
    <w:rsid w:val="008B790D"/>
    <w:rsid w:val="008C4357"/>
    <w:rsid w:val="008C66B0"/>
    <w:rsid w:val="008D4011"/>
    <w:rsid w:val="008E04C5"/>
    <w:rsid w:val="008E7546"/>
    <w:rsid w:val="008F1011"/>
    <w:rsid w:val="00913846"/>
    <w:rsid w:val="00916540"/>
    <w:rsid w:val="00922558"/>
    <w:rsid w:val="00922604"/>
    <w:rsid w:val="00925369"/>
    <w:rsid w:val="00934989"/>
    <w:rsid w:val="00945648"/>
    <w:rsid w:val="00947FC3"/>
    <w:rsid w:val="009525D6"/>
    <w:rsid w:val="00952EBA"/>
    <w:rsid w:val="00962794"/>
    <w:rsid w:val="0097138C"/>
    <w:rsid w:val="00985DA5"/>
    <w:rsid w:val="00990501"/>
    <w:rsid w:val="009951D1"/>
    <w:rsid w:val="009A443B"/>
    <w:rsid w:val="009A62F9"/>
    <w:rsid w:val="009B1406"/>
    <w:rsid w:val="009B6026"/>
    <w:rsid w:val="009B6AAA"/>
    <w:rsid w:val="009C0B70"/>
    <w:rsid w:val="009E1006"/>
    <w:rsid w:val="009E657E"/>
    <w:rsid w:val="009F5007"/>
    <w:rsid w:val="00A000DB"/>
    <w:rsid w:val="00A0761F"/>
    <w:rsid w:val="00A22AC2"/>
    <w:rsid w:val="00A2753B"/>
    <w:rsid w:val="00A30525"/>
    <w:rsid w:val="00A57397"/>
    <w:rsid w:val="00A57572"/>
    <w:rsid w:val="00A739C1"/>
    <w:rsid w:val="00AA3170"/>
    <w:rsid w:val="00AA4521"/>
    <w:rsid w:val="00AA7D1D"/>
    <w:rsid w:val="00AB082D"/>
    <w:rsid w:val="00AB344E"/>
    <w:rsid w:val="00AB63A6"/>
    <w:rsid w:val="00AC52ED"/>
    <w:rsid w:val="00AC5A8A"/>
    <w:rsid w:val="00AE0B05"/>
    <w:rsid w:val="00AF3830"/>
    <w:rsid w:val="00B03D1D"/>
    <w:rsid w:val="00B13507"/>
    <w:rsid w:val="00B1519E"/>
    <w:rsid w:val="00B376F5"/>
    <w:rsid w:val="00B417F6"/>
    <w:rsid w:val="00B44775"/>
    <w:rsid w:val="00B47BB3"/>
    <w:rsid w:val="00B51254"/>
    <w:rsid w:val="00B642E2"/>
    <w:rsid w:val="00B648C9"/>
    <w:rsid w:val="00B76572"/>
    <w:rsid w:val="00B77ABF"/>
    <w:rsid w:val="00B82E51"/>
    <w:rsid w:val="00B841A4"/>
    <w:rsid w:val="00BA64F1"/>
    <w:rsid w:val="00BF0288"/>
    <w:rsid w:val="00C02B60"/>
    <w:rsid w:val="00C0339A"/>
    <w:rsid w:val="00C40900"/>
    <w:rsid w:val="00C601E7"/>
    <w:rsid w:val="00C80E06"/>
    <w:rsid w:val="00C81290"/>
    <w:rsid w:val="00C878D6"/>
    <w:rsid w:val="00C90F7E"/>
    <w:rsid w:val="00C93D53"/>
    <w:rsid w:val="00C94C86"/>
    <w:rsid w:val="00CA3150"/>
    <w:rsid w:val="00CA3A36"/>
    <w:rsid w:val="00CA48CF"/>
    <w:rsid w:val="00CA7F0A"/>
    <w:rsid w:val="00CB4CB6"/>
    <w:rsid w:val="00CC2324"/>
    <w:rsid w:val="00CC3754"/>
    <w:rsid w:val="00CC53AF"/>
    <w:rsid w:val="00D06133"/>
    <w:rsid w:val="00D12575"/>
    <w:rsid w:val="00D12621"/>
    <w:rsid w:val="00D14108"/>
    <w:rsid w:val="00D14681"/>
    <w:rsid w:val="00D15D23"/>
    <w:rsid w:val="00D20CE3"/>
    <w:rsid w:val="00D21988"/>
    <w:rsid w:val="00D27EB0"/>
    <w:rsid w:val="00D304A6"/>
    <w:rsid w:val="00D3299D"/>
    <w:rsid w:val="00D33DDD"/>
    <w:rsid w:val="00D3783F"/>
    <w:rsid w:val="00D46809"/>
    <w:rsid w:val="00D46E32"/>
    <w:rsid w:val="00D5448E"/>
    <w:rsid w:val="00D70519"/>
    <w:rsid w:val="00D720BC"/>
    <w:rsid w:val="00D735DB"/>
    <w:rsid w:val="00D84A22"/>
    <w:rsid w:val="00D85851"/>
    <w:rsid w:val="00D85C2B"/>
    <w:rsid w:val="00DA019F"/>
    <w:rsid w:val="00DA4229"/>
    <w:rsid w:val="00DB2CA1"/>
    <w:rsid w:val="00DB51AF"/>
    <w:rsid w:val="00DB6AC7"/>
    <w:rsid w:val="00DC4222"/>
    <w:rsid w:val="00DC62BA"/>
    <w:rsid w:val="00DE066C"/>
    <w:rsid w:val="00DF365A"/>
    <w:rsid w:val="00E0274A"/>
    <w:rsid w:val="00E0298F"/>
    <w:rsid w:val="00E0324E"/>
    <w:rsid w:val="00E1167C"/>
    <w:rsid w:val="00E1300E"/>
    <w:rsid w:val="00E15CBA"/>
    <w:rsid w:val="00E16E22"/>
    <w:rsid w:val="00E239DE"/>
    <w:rsid w:val="00E23DBC"/>
    <w:rsid w:val="00E27D0A"/>
    <w:rsid w:val="00E36806"/>
    <w:rsid w:val="00E402AF"/>
    <w:rsid w:val="00E40C06"/>
    <w:rsid w:val="00E40C90"/>
    <w:rsid w:val="00E419C4"/>
    <w:rsid w:val="00E634BD"/>
    <w:rsid w:val="00E7358A"/>
    <w:rsid w:val="00E85D9A"/>
    <w:rsid w:val="00E97909"/>
    <w:rsid w:val="00EA0535"/>
    <w:rsid w:val="00EA7DC0"/>
    <w:rsid w:val="00EB4C7D"/>
    <w:rsid w:val="00EB7EDB"/>
    <w:rsid w:val="00ED0AD0"/>
    <w:rsid w:val="00EE1DB0"/>
    <w:rsid w:val="00EE32FE"/>
    <w:rsid w:val="00EE48CD"/>
    <w:rsid w:val="00EE52F2"/>
    <w:rsid w:val="00EF2BC9"/>
    <w:rsid w:val="00EF7B6B"/>
    <w:rsid w:val="00F024C6"/>
    <w:rsid w:val="00F053C4"/>
    <w:rsid w:val="00F13796"/>
    <w:rsid w:val="00F17296"/>
    <w:rsid w:val="00F22B9A"/>
    <w:rsid w:val="00F631B8"/>
    <w:rsid w:val="00F828FC"/>
    <w:rsid w:val="00F83C6F"/>
    <w:rsid w:val="00F97F5A"/>
    <w:rsid w:val="00FA426A"/>
    <w:rsid w:val="00FB2746"/>
    <w:rsid w:val="00FB7637"/>
    <w:rsid w:val="00FC275B"/>
    <w:rsid w:val="00FC28E6"/>
    <w:rsid w:val="00FC2EA6"/>
    <w:rsid w:val="00FD074A"/>
    <w:rsid w:val="00FD2B52"/>
    <w:rsid w:val="00FD7714"/>
    <w:rsid w:val="00FE1897"/>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9104"/>
  <w15:docId w15:val="{AAD04283-DCC9-4FC2-A4DD-724856D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uiPriority w:val="99"/>
    <w:semiHidden/>
    <w:rsid w:val="00514F61"/>
    <w:rPr>
      <w:sz w:val="20"/>
      <w:szCs w:val="20"/>
      <w:lang w:eastAsia="en-GB"/>
    </w:rPr>
  </w:style>
  <w:style w:type="character" w:customStyle="1" w:styleId="FootnoteTextChar">
    <w:name w:val="Footnote Text Char"/>
    <w:basedOn w:val="DefaultParagraphFont"/>
    <w:link w:val="FootnoteText"/>
    <w:uiPriority w:val="99"/>
    <w:semiHidden/>
    <w:rsid w:val="00514F61"/>
    <w:rPr>
      <w:rFonts w:ascii="Times New Roman" w:eastAsia="Times New Roman" w:hAnsi="Times New Roman" w:cs="Times New Roman"/>
      <w:sz w:val="20"/>
      <w:szCs w:val="20"/>
      <w:lang w:eastAsia="en-GB"/>
    </w:rPr>
  </w:style>
  <w:style w:type="character" w:styleId="FootnoteReference">
    <w:name w:val="footnote reference"/>
    <w:uiPriority w:val="99"/>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stmerciaconsortium.proceduresonline.com/" TargetMode="External"/><Relationship Id="rId18" Type="http://schemas.openxmlformats.org/officeDocument/2006/relationships/hyperlink" Target="https://www.safeguardingworcestershire.org.uk/" TargetMode="External"/><Relationship Id="rId26" Type="http://schemas.openxmlformats.org/officeDocument/2006/relationships/hyperlink" Target="http://westmidlands.procedures.org.uk/" TargetMode="External"/><Relationship Id="rId39" Type="http://schemas.openxmlformats.org/officeDocument/2006/relationships/hyperlink" Target="http://westmerciaconsortium.proceduresonline.com/chapters/p_forced_marry.html" TargetMode="External"/><Relationship Id="rId21" Type="http://schemas.openxmlformats.org/officeDocument/2006/relationships/hyperlink" Target="http://westmerciaconsortium.proceduresonline.com/chapters/p_referrals.html" TargetMode="External"/><Relationship Id="rId34" Type="http://schemas.openxmlformats.org/officeDocument/2006/relationships/hyperlink" Target="http://www.wmrsasc.org.uk/" TargetMode="External"/><Relationship Id="rId42" Type="http://schemas.openxmlformats.org/officeDocument/2006/relationships/hyperlink" Target="http://www.worcestershire.gov.uk/downloads/file/7222/wscb_healthy_relationships_a_whole_school_approach" TargetMode="External"/><Relationship Id="rId47" Type="http://schemas.openxmlformats.org/officeDocument/2006/relationships/hyperlink" Target="https://www.gov.uk/government/publications/disqualification-under-the-childcare-act-2006"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spcc.org.uk/preventing-abuse/keeping-children-safe/underwear-rule/" TargetMode="External"/><Relationship Id="rId29" Type="http://schemas.openxmlformats.org/officeDocument/2006/relationships/hyperlink" Target="https://www.gov.uk/government/publications/sexual-violence-and-sexual-harassment-between-children-in-schools-and-colleges" TargetMode="External"/><Relationship Id="rId11" Type="http://schemas.openxmlformats.org/officeDocument/2006/relationships/hyperlink" Target="http://www.worcestershire.gov.uk/info/20559/refer_to_childrens_social_care/1658/are_you_a_professional_and_worried_about_child" TargetMode="External"/><Relationship Id="rId24" Type="http://schemas.openxmlformats.org/officeDocument/2006/relationships/hyperlink" Target="http://westmidlands.procedures.org.uk/" TargetMode="External"/><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westmidlands.procedures.org.uk/pkpzs/regional-safeguarding-guidance/children-affected-by-gang-activity-and-youth-violence" TargetMode="External"/><Relationship Id="rId40" Type="http://schemas.openxmlformats.org/officeDocument/2006/relationships/hyperlink" Target="http://www.worcestershire.gov.uk/downloads/file/3627/worcestershire_forced_marriage_protocol" TargetMode="External"/><Relationship Id="rId45" Type="http://schemas.openxmlformats.org/officeDocument/2006/relationships/hyperlink" Target="https://www.gov.uk/government/publications/use-of-reasonable-force-in-school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worcestershire.gov.uk/" TargetMode="External"/><Relationship Id="rId19" Type="http://schemas.openxmlformats.org/officeDocument/2006/relationships/hyperlink" Target="http://westmerciaconsortium.proceduresonline.com/"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westmerciaconsortium.proceduresonline.com/chapters/p_all_against_adult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orcestershire.gov.uk/downloads/file/7052/levels_of_need_guidance" TargetMode="External"/><Relationship Id="rId22" Type="http://schemas.openxmlformats.org/officeDocument/2006/relationships/hyperlink" Target="http://www.worcestershire.gov.uk/info/20263/advice_information_and_guidance_for_professionals" TargetMode="External"/><Relationship Id="rId27" Type="http://schemas.openxmlformats.org/officeDocument/2006/relationships/hyperlink" Target="https://www.brook.org.uk/our-work/category/sexual-behaviours-traffic-light-tool"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www.wmrsasc.org.uk/" TargetMode="External"/><Relationship Id="rId43" Type="http://schemas.openxmlformats.org/officeDocument/2006/relationships/hyperlink" Target="http://www.worcestershire.gov.uk/domesticabuse" TargetMode="External"/><Relationship Id="rId48" Type="http://schemas.openxmlformats.org/officeDocument/2006/relationships/hyperlink" Target="http://www.worcestershire.gov.uk/info/20379/domestic_violence_and_sexual_abuse/192/worcestershire_forum_against_domestic_abuse_and_sexual_violence" TargetMode="External"/><Relationship Id="rId8" Type="http://schemas.openxmlformats.org/officeDocument/2006/relationships/hyperlink" Target="https://www.rigbyhallschool.co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nspcc.org.uk/what-you-can-do/report-abuse/dedicated-helplines/whistleblowing-advice-line/" TargetMode="External"/><Relationship Id="rId25" Type="http://schemas.openxmlformats.org/officeDocument/2006/relationships/hyperlink" Target="http://westmidlands.procedures.org.uk/" TargetMode="External"/><Relationship Id="rId33" Type="http://schemas.openxmlformats.org/officeDocument/2006/relationships/hyperlink" Target="http://www.wmrsasc.org.uk/" TargetMode="External"/><Relationship Id="rId38" Type="http://schemas.openxmlformats.org/officeDocument/2006/relationships/hyperlink" Target="https://www.gov.uk/government/collections/county-lines-criminal-exploitation-of-children-and-vulnerable-adults" TargetMode="External"/><Relationship Id="rId46" Type="http://schemas.openxmlformats.org/officeDocument/2006/relationships/hyperlink" Target="https://www.aoc.co.uk/" TargetMode="External"/><Relationship Id="rId20" Type="http://schemas.openxmlformats.org/officeDocument/2006/relationships/hyperlink" Target="http://www.worcestershire.gov.uk/downloads/file/7052/levels_of_need_guidance" TargetMode="External"/><Relationship Id="rId41" Type="http://schemas.openxmlformats.org/officeDocument/2006/relationships/hyperlink" Target="http://www.worcestershire.gov.uk/info/20595/behaviour_and_attendance/293/children_missing_educ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rime-statistics.co.uk" TargetMode="External"/><Relationship Id="rId23" Type="http://schemas.openxmlformats.org/officeDocument/2006/relationships/hyperlink" Target="http://westmidlands.procedures.org.uk/" TargetMode="External"/><Relationship Id="rId28" Type="http://schemas.openxmlformats.org/officeDocument/2006/relationships/hyperlink" Target="https://www.brook.org.uk/our-work/category/sexual-behaviours-traffic-light-tool" TargetMode="External"/><Relationship Id="rId36" Type="http://schemas.openxmlformats.org/officeDocument/2006/relationships/hyperlink" Target="http://www.wmrsasc.org.uk/" TargetMode="External"/><Relationship Id="rId49" Type="http://schemas.openxmlformats.org/officeDocument/2006/relationships/hyperlink" Target="http://www.operationencompas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stmidlands.procedures.org.uk/pkpzs/regional-safeguarding-guidance/children-affected-by-gang-activity-and-youth-violence" TargetMode="External"/><Relationship Id="rId2" Type="http://schemas.openxmlformats.org/officeDocument/2006/relationships/hyperlink" Target="http://http://www.worcestershire.gov.uk/info/20054/safeguarding_children/273/child_sexual_exploitation_pathwa" TargetMode="External"/><Relationship Id="rId1" Type="http://schemas.openxmlformats.org/officeDocument/2006/relationships/hyperlink" Target="https://www.gov.uk/government/uploads/system/uploads/attachment_data/file/380595/SMSC_Guidance_Maintained_Schools.pdf" TargetMode="External"/><Relationship Id="rId6"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hyperlink" Target="https://www.gov.uk/government/publications/protecting-children-from-radicalisation-the-prevent-duty" TargetMode="External"/><Relationship Id="rId4" Type="http://schemas.openxmlformats.org/officeDocument/2006/relationships/hyperlink" Target="Https://www.gov.uk/government/collections/county-lines-criminal-exploitation-of-children-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CA42-CC57-4660-B9AC-0B24A91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17058</Words>
  <Characters>97233</Characters>
  <Application>Microsoft Office Word</Application>
  <DocSecurity>4</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Elaine Jones</cp:lastModifiedBy>
  <cp:revision>2</cp:revision>
  <cp:lastPrinted>2019-09-03T14:32:00Z</cp:lastPrinted>
  <dcterms:created xsi:type="dcterms:W3CDTF">2019-09-17T09:08:00Z</dcterms:created>
  <dcterms:modified xsi:type="dcterms:W3CDTF">2019-09-17T09:08:00Z</dcterms:modified>
</cp:coreProperties>
</file>